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AD" w:rsidRPr="000A35AD" w:rsidRDefault="002F1E74" w:rsidP="002F1E74">
      <w:pPr>
        <w:spacing w:after="0" w:line="240" w:lineRule="auto"/>
        <w:ind w:left="709" w:right="6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E74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2F1E74" w:rsidRPr="005D02B7" w:rsidRDefault="002F1E74" w:rsidP="002F1E74">
      <w:pPr>
        <w:spacing w:after="0" w:line="240" w:lineRule="auto"/>
        <w:ind w:left="709" w:right="685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2F1E74">
        <w:rPr>
          <w:rFonts w:ascii="Times New Roman" w:hAnsi="Times New Roman" w:cs="Times New Roman"/>
          <w:b/>
          <w:sz w:val="28"/>
          <w:szCs w:val="28"/>
        </w:rPr>
        <w:t>К</w:t>
      </w:r>
      <w:r w:rsidRPr="002F1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АДАПТИРОВАННОЙ ОБРАЗОВАТЕЛЬНОЙ ПРОГРАММЕ ДЛЯ ДЕТЕЙ 5-7 ЛЕТ С РЕЧЕВЫМИ НАРУШЕНИЯМИ</w:t>
      </w:r>
    </w:p>
    <w:p w:rsidR="006214C0" w:rsidRDefault="002F1E74" w:rsidP="006214C0">
      <w:pPr>
        <w:pStyle w:val="a3"/>
        <w:keepNext/>
        <w:keepLine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Данная программа составлена в соответствии с Конституцией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="000A35AD">
        <w:rPr>
          <w:rFonts w:ascii="Times New Roman" w:hAnsi="Times New Roman" w:cs="Times New Roman"/>
          <w:color w:val="000000" w:themeColor="text1"/>
          <w:sz w:val="28"/>
          <w:szCs w:val="28"/>
        </w:rPr>
        <w:t>, Конвенцией о правах ребенка, Федеральным з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аконом Российской Федерации «Об образовании</w:t>
      </w:r>
      <w:r w:rsidR="000A3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», Всемирной декларацией об обеспечении выживания, защиты и развития детей,  Концепцией дошкольного воспитания, Декларацией прав ребенка, Приказом Министерства образования и науки России № 1155 от 17 октября 2013 года «Об утверждении федерального государственного образовательного стандарта дошкольного образования»,  Санитарно-эпидемиологическими требованиями к</w:t>
      </w:r>
      <w:proofErr w:type="gramEnd"/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устройству, содержанию и организации режима работы в дошко</w:t>
      </w:r>
      <w:r w:rsidR="000A35AD">
        <w:rPr>
          <w:rFonts w:ascii="Times New Roman" w:hAnsi="Times New Roman" w:cs="Times New Roman"/>
          <w:color w:val="000000" w:themeColor="text1"/>
          <w:sz w:val="28"/>
          <w:szCs w:val="28"/>
        </w:rPr>
        <w:t>льных организациях, Положение о логопедической группе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A35A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пециальной</w:t>
      </w:r>
      <w:r w:rsidRPr="00721013">
        <w:rPr>
          <w:rFonts w:ascii="Times New Roman" w:hAnsi="Times New Roman" w:cs="Times New Roman"/>
          <w:sz w:val="28"/>
          <w:szCs w:val="28"/>
        </w:rPr>
        <w:t xml:space="preserve"> образовательной программой логопедической работы по преодолению общего недоразвития речи у детей Т.Б. Филичевой, Г.В.Чиркиной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14C0" w:rsidRDefault="006214C0" w:rsidP="006214C0">
      <w:pPr>
        <w:pStyle w:val="a3"/>
        <w:keepNext/>
        <w:keepLine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Разработанная рабочая программа представляет собой интеграцию частей  адаптированной образовательной программы дошкольного образования </w:t>
      </w:r>
      <w:proofErr w:type="gramStart"/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МБДОУ и программы логопедической работы по преодолению общего недоразвития речи у детей под ред. Филичевой Т.Б.Чиркиной Г.В.</w:t>
      </w:r>
      <w:r w:rsidRPr="00721013">
        <w:rPr>
          <w:rFonts w:ascii="Times New Roman" w:hAnsi="Times New Roman" w:cs="Times New Roman"/>
          <w:sz w:val="28"/>
          <w:szCs w:val="28"/>
        </w:rPr>
        <w:t xml:space="preserve"> При 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написании данной Рабочей Программы был использован опыт работы, представленный в современных технологиях и научно-методических рекомендациях Т.Б.Филичевой, Т.В.Тумановой, Г.В.Чиркиной,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Н.В.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Нищевой, Т.А.Ткаченко, С.В. Коноваленко, В.В. Коноваленко, О.С Гомзяк</w:t>
      </w:r>
      <w:proofErr w:type="gramEnd"/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  </w:t>
      </w:r>
    </w:p>
    <w:p w:rsidR="006214C0" w:rsidRPr="006214C0" w:rsidRDefault="006214C0" w:rsidP="006214C0">
      <w:pPr>
        <w:pStyle w:val="a3"/>
        <w:keepNext/>
        <w:keepLine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предусматривает интеграцию действий всех специалистов дошкольного образовательного учреждения и родителей дошкольников. Планирование работы во всех образовательных областях строится с учетом особенностей речевого и общего развития детей с тяжелой речевой патологией, предполагает комплексное педагогическое воздействие и направлено на полную коррекцию речевого и психофизического развития детей и обеспечение их всестороннего гармоничного развития.</w:t>
      </w:r>
    </w:p>
    <w:p w:rsidR="00B2629A" w:rsidRPr="00721013" w:rsidRDefault="00B2629A" w:rsidP="00B262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0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Основной целью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представленной Программы является создание оптимальных условий для эффективного планирования, организации, управления коррекционно-логопедическим процессом в ДОУ в соответствии с ФГОС.</w:t>
      </w:r>
    </w:p>
    <w:p w:rsidR="00B2629A" w:rsidRPr="00721013" w:rsidRDefault="00B2629A" w:rsidP="00B262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0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Ведущей задачей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данной  рабочей  программы является языковое, эмоционально-нравственное и интеллектуальное развитие детей-логопатов и  овладение детьми связной, грамматически правильной речью, фонетической системой родного языка, а также элементами грамоты, что формирует</w:t>
      </w: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психологическую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готовность детей к обучению в общеобразовательной школе, а в дальнейшем, к жизни в современном обществе.</w:t>
      </w:r>
    </w:p>
    <w:p w:rsidR="00B2629A" w:rsidRPr="00721013" w:rsidRDefault="00B2629A" w:rsidP="00B262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реализации основной цели  определены </w:t>
      </w:r>
      <w:r w:rsidRPr="007210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следующие задачи программы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629A" w:rsidRPr="00721013" w:rsidRDefault="00B2629A" w:rsidP="00B2629A">
      <w:pPr>
        <w:pStyle w:val="140"/>
        <w:numPr>
          <w:ilvl w:val="0"/>
          <w:numId w:val="1"/>
        </w:numPr>
        <w:spacing w:before="0" w:after="0" w:line="240" w:lineRule="auto"/>
        <w:ind w:left="0" w:firstLine="0"/>
        <w:rPr>
          <w:i w:val="0"/>
          <w:color w:val="000000" w:themeColor="text1"/>
          <w:sz w:val="28"/>
          <w:szCs w:val="28"/>
        </w:rPr>
      </w:pPr>
      <w:r w:rsidRPr="00721013">
        <w:rPr>
          <w:rFonts w:eastAsia="Times New Roman"/>
          <w:i w:val="0"/>
          <w:color w:val="000000"/>
          <w:sz w:val="28"/>
          <w:szCs w:val="28"/>
        </w:rPr>
        <w:t>Раннее выявление и своевременное предупреждение речевых нарушений</w:t>
      </w:r>
      <w:r w:rsidRPr="00721013">
        <w:rPr>
          <w:rFonts w:eastAsia="Times New Roman"/>
          <w:color w:val="000000"/>
          <w:sz w:val="28"/>
          <w:szCs w:val="28"/>
        </w:rPr>
        <w:t xml:space="preserve"> </w:t>
      </w:r>
      <w:r w:rsidRPr="00721013">
        <w:rPr>
          <w:i w:val="0"/>
          <w:color w:val="000000" w:themeColor="text1"/>
          <w:sz w:val="28"/>
          <w:szCs w:val="28"/>
        </w:rPr>
        <w:t>у воспитанников ДОУ и определение их особых образовательных потребностей, обусловленных недостатками в речевом развитии;</w:t>
      </w:r>
    </w:p>
    <w:p w:rsidR="00B2629A" w:rsidRPr="00721013" w:rsidRDefault="00B2629A" w:rsidP="00B2629A">
      <w:pPr>
        <w:pStyle w:val="140"/>
        <w:numPr>
          <w:ilvl w:val="0"/>
          <w:numId w:val="1"/>
        </w:numPr>
        <w:spacing w:before="0" w:after="0" w:line="240" w:lineRule="auto"/>
        <w:ind w:left="0" w:firstLine="0"/>
        <w:rPr>
          <w:i w:val="0"/>
          <w:color w:val="000000" w:themeColor="text1"/>
          <w:sz w:val="28"/>
          <w:szCs w:val="28"/>
        </w:rPr>
      </w:pPr>
      <w:r w:rsidRPr="00721013">
        <w:rPr>
          <w:i w:val="0"/>
          <w:color w:val="000000" w:themeColor="text1"/>
          <w:sz w:val="28"/>
          <w:szCs w:val="28"/>
        </w:rPr>
        <w:t xml:space="preserve">создание условий, способствующих освоению детьми с </w:t>
      </w:r>
      <w:r w:rsidRPr="00721013">
        <w:rPr>
          <w:rFonts w:eastAsia="Times New Roman"/>
          <w:i w:val="0"/>
          <w:color w:val="000000"/>
          <w:sz w:val="28"/>
          <w:szCs w:val="28"/>
        </w:rPr>
        <w:t>речевыми нарушениями</w:t>
      </w:r>
      <w:r w:rsidRPr="00721013">
        <w:rPr>
          <w:i w:val="0"/>
          <w:color w:val="000000" w:themeColor="text1"/>
          <w:sz w:val="28"/>
          <w:szCs w:val="28"/>
        </w:rPr>
        <w:t xml:space="preserve"> программы и их интеграции в ДОО;</w:t>
      </w:r>
    </w:p>
    <w:p w:rsidR="00B2629A" w:rsidRPr="00721013" w:rsidRDefault="00B2629A" w:rsidP="00B2629A">
      <w:pPr>
        <w:pStyle w:val="140"/>
        <w:numPr>
          <w:ilvl w:val="0"/>
          <w:numId w:val="1"/>
        </w:numPr>
        <w:spacing w:before="0" w:after="0" w:line="240" w:lineRule="auto"/>
        <w:ind w:left="0" w:firstLine="0"/>
        <w:rPr>
          <w:i w:val="0"/>
          <w:color w:val="000000" w:themeColor="text1"/>
          <w:sz w:val="28"/>
          <w:szCs w:val="28"/>
        </w:rPr>
      </w:pPr>
      <w:r w:rsidRPr="00721013">
        <w:rPr>
          <w:i w:val="0"/>
          <w:color w:val="000000" w:themeColor="text1"/>
          <w:sz w:val="28"/>
          <w:szCs w:val="28"/>
        </w:rPr>
        <w:t xml:space="preserve">осуществление индивидуально ориентированной психолого-медико-педагогической помощи детям с </w:t>
      </w:r>
      <w:r w:rsidRPr="00721013">
        <w:rPr>
          <w:rFonts w:eastAsia="Times New Roman"/>
          <w:i w:val="0"/>
          <w:color w:val="000000"/>
          <w:sz w:val="28"/>
          <w:szCs w:val="28"/>
        </w:rPr>
        <w:t>речевыми нарушениями</w:t>
      </w:r>
      <w:r w:rsidRPr="00721013">
        <w:rPr>
          <w:i w:val="0"/>
          <w:color w:val="000000" w:themeColor="text1"/>
          <w:sz w:val="28"/>
          <w:szCs w:val="28"/>
        </w:rPr>
        <w:t xml:space="preserve">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B2629A" w:rsidRPr="00721013" w:rsidRDefault="00B2629A" w:rsidP="00B2629A">
      <w:pPr>
        <w:pStyle w:val="140"/>
        <w:numPr>
          <w:ilvl w:val="0"/>
          <w:numId w:val="1"/>
        </w:numPr>
        <w:spacing w:before="0" w:after="0" w:line="240" w:lineRule="auto"/>
        <w:ind w:left="0" w:firstLine="0"/>
        <w:rPr>
          <w:i w:val="0"/>
          <w:color w:val="000000" w:themeColor="text1"/>
          <w:sz w:val="28"/>
          <w:szCs w:val="28"/>
        </w:rPr>
      </w:pPr>
      <w:r w:rsidRPr="00721013">
        <w:rPr>
          <w:i w:val="0"/>
          <w:color w:val="000000" w:themeColor="text1"/>
          <w:sz w:val="28"/>
          <w:szCs w:val="28"/>
        </w:rPr>
        <w:t xml:space="preserve">разработка и реализация индивидуальных планов коррекционной работы для детей с </w:t>
      </w:r>
      <w:r w:rsidRPr="00721013">
        <w:rPr>
          <w:rFonts w:eastAsia="Times New Roman"/>
          <w:i w:val="0"/>
          <w:color w:val="000000"/>
          <w:sz w:val="28"/>
          <w:szCs w:val="28"/>
        </w:rPr>
        <w:t>речевыми нарушениями</w:t>
      </w:r>
      <w:r w:rsidRPr="00721013">
        <w:rPr>
          <w:i w:val="0"/>
          <w:color w:val="000000" w:themeColor="text1"/>
          <w:sz w:val="28"/>
          <w:szCs w:val="28"/>
        </w:rPr>
        <w:t>, организация индивидуальных и (или) групповых занятий для детей с выраженным нарушением в речевом развитии;</w:t>
      </w:r>
    </w:p>
    <w:p w:rsidR="00B2629A" w:rsidRPr="00721013" w:rsidRDefault="00B2629A" w:rsidP="00B2629A">
      <w:pPr>
        <w:pStyle w:val="140"/>
        <w:numPr>
          <w:ilvl w:val="0"/>
          <w:numId w:val="1"/>
        </w:numPr>
        <w:spacing w:before="0" w:after="0" w:line="240" w:lineRule="auto"/>
        <w:ind w:left="0" w:firstLine="0"/>
        <w:rPr>
          <w:i w:val="0"/>
          <w:color w:val="000000" w:themeColor="text1"/>
          <w:sz w:val="28"/>
          <w:szCs w:val="28"/>
        </w:rPr>
      </w:pPr>
      <w:r w:rsidRPr="00721013">
        <w:rPr>
          <w:i w:val="0"/>
          <w:color w:val="000000" w:themeColor="text1"/>
          <w:sz w:val="28"/>
          <w:szCs w:val="28"/>
        </w:rPr>
        <w:t xml:space="preserve">реализация системы мероприятий по социальной адаптации детей с </w:t>
      </w:r>
      <w:r w:rsidRPr="00721013">
        <w:rPr>
          <w:rFonts w:eastAsia="Times New Roman"/>
          <w:i w:val="0"/>
          <w:color w:val="000000"/>
          <w:sz w:val="28"/>
          <w:szCs w:val="28"/>
        </w:rPr>
        <w:t>речевыми нарушениями</w:t>
      </w:r>
      <w:r w:rsidRPr="00721013">
        <w:rPr>
          <w:i w:val="0"/>
          <w:color w:val="000000" w:themeColor="text1"/>
          <w:sz w:val="28"/>
          <w:szCs w:val="28"/>
        </w:rPr>
        <w:t xml:space="preserve"> и формированию здорового образа жизни;</w:t>
      </w:r>
    </w:p>
    <w:p w:rsidR="00B2629A" w:rsidRPr="00721013" w:rsidRDefault="00B2629A" w:rsidP="00B2629A">
      <w:pPr>
        <w:pStyle w:val="140"/>
        <w:numPr>
          <w:ilvl w:val="0"/>
          <w:numId w:val="1"/>
        </w:numPr>
        <w:spacing w:before="0" w:after="0" w:line="240" w:lineRule="auto"/>
        <w:ind w:left="0" w:firstLine="0"/>
        <w:rPr>
          <w:i w:val="0"/>
          <w:color w:val="000000" w:themeColor="text1"/>
          <w:sz w:val="28"/>
          <w:szCs w:val="28"/>
        </w:rPr>
      </w:pPr>
      <w:r w:rsidRPr="00721013">
        <w:rPr>
          <w:i w:val="0"/>
          <w:color w:val="000000" w:themeColor="text1"/>
          <w:sz w:val="28"/>
          <w:szCs w:val="28"/>
        </w:rPr>
        <w:t xml:space="preserve">оказание консультативной и методической помощи родителям (представителям) детей  с </w:t>
      </w:r>
      <w:r w:rsidRPr="00721013">
        <w:rPr>
          <w:rFonts w:eastAsia="Times New Roman"/>
          <w:i w:val="0"/>
          <w:color w:val="000000"/>
          <w:sz w:val="28"/>
          <w:szCs w:val="28"/>
        </w:rPr>
        <w:t>речевыми нарушениями</w:t>
      </w:r>
      <w:r w:rsidRPr="00721013">
        <w:rPr>
          <w:i w:val="0"/>
          <w:color w:val="000000" w:themeColor="text1"/>
          <w:sz w:val="28"/>
          <w:szCs w:val="28"/>
        </w:rPr>
        <w:t xml:space="preserve"> по медицинским, социальным, правовым и др. вопросам.</w:t>
      </w:r>
    </w:p>
    <w:p w:rsidR="00B2629A" w:rsidRDefault="002F1E74" w:rsidP="00B26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74">
        <w:rPr>
          <w:rFonts w:ascii="Times New Roman" w:hAnsi="Times New Roman" w:cs="Times New Roman"/>
          <w:sz w:val="28"/>
          <w:szCs w:val="28"/>
        </w:rPr>
        <w:t xml:space="preserve">     </w:t>
      </w:r>
      <w:r w:rsidRPr="00B2629A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  <w:r w:rsidRPr="002F1E74">
        <w:rPr>
          <w:rFonts w:ascii="Times New Roman" w:hAnsi="Times New Roman" w:cs="Times New Roman"/>
          <w:sz w:val="28"/>
          <w:szCs w:val="28"/>
        </w:rPr>
        <w:t xml:space="preserve"> – один учебный год для каждой возрастной группы. </w:t>
      </w:r>
    </w:p>
    <w:p w:rsidR="000F73C1" w:rsidRDefault="00B2629A" w:rsidP="00B26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F1E74">
        <w:rPr>
          <w:rFonts w:ascii="Times New Roman" w:hAnsi="Times New Roman" w:cs="Times New Roman"/>
          <w:sz w:val="28"/>
          <w:szCs w:val="28"/>
        </w:rPr>
        <w:t xml:space="preserve"> </w:t>
      </w:r>
      <w:r w:rsidRPr="00B2629A">
        <w:rPr>
          <w:rFonts w:ascii="Times New Roman" w:hAnsi="Times New Roman" w:cs="Times New Roman"/>
          <w:b/>
          <w:sz w:val="28"/>
          <w:szCs w:val="28"/>
        </w:rPr>
        <w:t>Коррекционно-педагогический процесс</w:t>
      </w:r>
      <w:r>
        <w:rPr>
          <w:rFonts w:ascii="Times New Roman" w:hAnsi="Times New Roman" w:cs="Times New Roman"/>
          <w:sz w:val="28"/>
          <w:szCs w:val="28"/>
        </w:rPr>
        <w:t xml:space="preserve"> организуется</w:t>
      </w:r>
      <w:r w:rsidRPr="002F1E74">
        <w:rPr>
          <w:rFonts w:ascii="Times New Roman" w:hAnsi="Times New Roman" w:cs="Times New Roman"/>
          <w:sz w:val="28"/>
          <w:szCs w:val="28"/>
        </w:rPr>
        <w:t xml:space="preserve"> в условиях логопедических групп </w:t>
      </w:r>
      <w:r>
        <w:rPr>
          <w:rFonts w:ascii="Times New Roman" w:hAnsi="Times New Roman" w:cs="Times New Roman"/>
          <w:sz w:val="28"/>
          <w:szCs w:val="28"/>
        </w:rPr>
        <w:t xml:space="preserve">ДОУ и </w:t>
      </w:r>
      <w:r w:rsidRPr="002F1E74">
        <w:rPr>
          <w:rFonts w:ascii="Times New Roman" w:hAnsi="Times New Roman" w:cs="Times New Roman"/>
          <w:sz w:val="28"/>
          <w:szCs w:val="28"/>
        </w:rPr>
        <w:t>предполагает использование новых методов, при</w:t>
      </w:r>
      <w:r w:rsidRPr="002F1E74">
        <w:rPr>
          <w:rFonts w:cs="Times New Roman"/>
          <w:sz w:val="28"/>
          <w:szCs w:val="28"/>
        </w:rPr>
        <w:t>ѐ</w:t>
      </w:r>
      <w:r w:rsidRPr="002F1E74">
        <w:rPr>
          <w:rFonts w:ascii="Times New Roman" w:hAnsi="Times New Roman" w:cs="Times New Roman"/>
          <w:sz w:val="28"/>
          <w:szCs w:val="28"/>
        </w:rPr>
        <w:t>мов, технологий, учитыва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F1E7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F1E74">
        <w:rPr>
          <w:rFonts w:ascii="Times New Roman" w:hAnsi="Times New Roman" w:cs="Times New Roman"/>
          <w:sz w:val="28"/>
          <w:szCs w:val="28"/>
        </w:rPr>
        <w:t xml:space="preserve"> клинические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629A">
        <w:rPr>
          <w:rFonts w:ascii="Times New Roman" w:hAnsi="Times New Roman" w:cs="Times New Roman"/>
          <w:sz w:val="28"/>
          <w:szCs w:val="28"/>
        </w:rPr>
        <w:t xml:space="preserve"> </w:t>
      </w:r>
      <w:r w:rsidRPr="002F1E74">
        <w:rPr>
          <w:rFonts w:ascii="Times New Roman" w:hAnsi="Times New Roman" w:cs="Times New Roman"/>
          <w:sz w:val="28"/>
          <w:szCs w:val="28"/>
        </w:rPr>
        <w:t>возрастны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1E74">
        <w:rPr>
          <w:rFonts w:ascii="Times New Roman" w:hAnsi="Times New Roman" w:cs="Times New Roman"/>
          <w:sz w:val="28"/>
          <w:szCs w:val="28"/>
        </w:rPr>
        <w:t xml:space="preserve"> потребности и индивидуальны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1E74">
        <w:rPr>
          <w:rFonts w:ascii="Times New Roman" w:hAnsi="Times New Roman" w:cs="Times New Roman"/>
          <w:sz w:val="28"/>
          <w:szCs w:val="28"/>
        </w:rPr>
        <w:t>особенности развития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29A" w:rsidRPr="00B2629A" w:rsidRDefault="00B2629A" w:rsidP="00B26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E74">
        <w:rPr>
          <w:rFonts w:ascii="Times New Roman" w:hAnsi="Times New Roman" w:cs="Times New Roman"/>
          <w:sz w:val="28"/>
          <w:szCs w:val="28"/>
        </w:rPr>
        <w:t xml:space="preserve">     Работа ведется в условиях логопедических групп детского сада, предполагает использование новых методов, при</w:t>
      </w:r>
      <w:r w:rsidRPr="002F1E74">
        <w:rPr>
          <w:rFonts w:cs="Times New Roman"/>
          <w:sz w:val="28"/>
          <w:szCs w:val="28"/>
        </w:rPr>
        <w:t>ѐ</w:t>
      </w:r>
      <w:r w:rsidRPr="002F1E74">
        <w:rPr>
          <w:rFonts w:ascii="Times New Roman" w:hAnsi="Times New Roman" w:cs="Times New Roman"/>
          <w:sz w:val="28"/>
          <w:szCs w:val="28"/>
        </w:rPr>
        <w:t xml:space="preserve">мов, технологий, учитывает клинические особенности детей, что является необходимым. </w:t>
      </w:r>
    </w:p>
    <w:p w:rsidR="00B2629A" w:rsidRPr="002F1E74" w:rsidRDefault="00B2629A" w:rsidP="00B26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629A" w:rsidRPr="002F1E74" w:rsidSect="000F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92280"/>
    <w:multiLevelType w:val="hybridMultilevel"/>
    <w:tmpl w:val="A87E72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F1E74"/>
    <w:rsid w:val="000A35AD"/>
    <w:rsid w:val="000F73C1"/>
    <w:rsid w:val="002F1E74"/>
    <w:rsid w:val="006214C0"/>
    <w:rsid w:val="00B2629A"/>
    <w:rsid w:val="00D1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1E74"/>
  </w:style>
  <w:style w:type="character" w:customStyle="1" w:styleId="14">
    <w:name w:val="Заголовок №1 (4)_"/>
    <w:basedOn w:val="a0"/>
    <w:link w:val="140"/>
    <w:uiPriority w:val="99"/>
    <w:locked/>
    <w:rsid w:val="00B2629A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140">
    <w:name w:val="Заголовок №1 (4)"/>
    <w:basedOn w:val="a"/>
    <w:link w:val="14"/>
    <w:uiPriority w:val="99"/>
    <w:rsid w:val="00B2629A"/>
    <w:pPr>
      <w:shd w:val="clear" w:color="auto" w:fill="FFFFFF"/>
      <w:spacing w:before="180" w:after="120" w:line="240" w:lineRule="atLeast"/>
      <w:ind w:firstLine="380"/>
      <w:jc w:val="both"/>
      <w:outlineLvl w:val="0"/>
    </w:pPr>
    <w:rPr>
      <w:rFonts w:ascii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OSB №4579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4</cp:revision>
  <dcterms:created xsi:type="dcterms:W3CDTF">2016-11-10T03:52:00Z</dcterms:created>
  <dcterms:modified xsi:type="dcterms:W3CDTF">2016-11-14T12:22:00Z</dcterms:modified>
</cp:coreProperties>
</file>