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86" w:rsidRDefault="00133186" w:rsidP="00FA5800">
      <w:pPr>
        <w:spacing w:after="0" w:line="240" w:lineRule="auto"/>
        <w:rPr>
          <w:rFonts w:ascii="Times New Roman" w:hAnsi="Times New Roman"/>
        </w:rPr>
      </w:pPr>
    </w:p>
    <w:p w:rsidR="00133186" w:rsidRDefault="00133186" w:rsidP="001331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 2 с. Месягутово</w:t>
      </w:r>
    </w:p>
    <w:p w:rsidR="00133186" w:rsidRDefault="00133186" w:rsidP="001331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 Дуванский район Республики Башкортостан</w:t>
      </w:r>
    </w:p>
    <w:p w:rsidR="00133186" w:rsidRDefault="00133186" w:rsidP="001331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800" w:rsidRDefault="00FA5800" w:rsidP="001331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3186" w:rsidRPr="006C18D4" w:rsidRDefault="00133186" w:rsidP="00133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8D4">
        <w:rPr>
          <w:rFonts w:ascii="Times New Roman" w:hAnsi="Times New Roman"/>
          <w:b/>
          <w:sz w:val="28"/>
          <w:szCs w:val="28"/>
        </w:rPr>
        <w:t>План введения и реализации ФГОС дошкольного образования  на 2014 – 2016 гг.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7B1">
        <w:rPr>
          <w:rFonts w:ascii="Times New Roman" w:hAnsi="Times New Roman"/>
          <w:sz w:val="24"/>
          <w:szCs w:val="24"/>
          <w:u w:val="single"/>
        </w:rPr>
        <w:t>Цель:</w:t>
      </w:r>
      <w:r w:rsidRPr="00ED47B1">
        <w:rPr>
          <w:rFonts w:ascii="Times New Roman" w:hAnsi="Times New Roman"/>
          <w:sz w:val="24"/>
          <w:szCs w:val="24"/>
        </w:rPr>
        <w:t xml:space="preserve"> создание системы организационно - управленческого и методического обеспечения по введению и реализации федерального государственного образовательного стандарта д</w:t>
      </w:r>
      <w:r>
        <w:rPr>
          <w:rFonts w:ascii="Times New Roman" w:hAnsi="Times New Roman"/>
          <w:sz w:val="24"/>
          <w:szCs w:val="24"/>
        </w:rPr>
        <w:t>ошкольного образования в ДОУ.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D47B1">
        <w:rPr>
          <w:rFonts w:ascii="Times New Roman" w:hAnsi="Times New Roman"/>
          <w:sz w:val="24"/>
          <w:szCs w:val="24"/>
          <w:u w:val="single"/>
        </w:rPr>
        <w:t xml:space="preserve">Задачи: 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7B1">
        <w:rPr>
          <w:rFonts w:ascii="Times New Roman" w:hAnsi="Times New Roman"/>
          <w:sz w:val="24"/>
          <w:szCs w:val="24"/>
        </w:rPr>
        <w:t>1.Создать условия для введения и реализации ФГОС дошкольного образования в ДОУ</w:t>
      </w:r>
      <w:r>
        <w:rPr>
          <w:rFonts w:ascii="Times New Roman" w:hAnsi="Times New Roman"/>
          <w:sz w:val="24"/>
          <w:szCs w:val="24"/>
        </w:rPr>
        <w:t>.</w:t>
      </w:r>
      <w:r w:rsidRPr="00ED47B1">
        <w:rPr>
          <w:rFonts w:ascii="Times New Roman" w:hAnsi="Times New Roman"/>
          <w:sz w:val="24"/>
          <w:szCs w:val="24"/>
        </w:rPr>
        <w:t xml:space="preserve"> 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7B1">
        <w:rPr>
          <w:rFonts w:ascii="Times New Roman" w:hAnsi="Times New Roman"/>
          <w:sz w:val="24"/>
          <w:szCs w:val="24"/>
        </w:rPr>
        <w:t xml:space="preserve">2.Привести в соответствие с требованиями ФГОС </w:t>
      </w:r>
      <w:proofErr w:type="gramStart"/>
      <w:r w:rsidRPr="00ED47B1">
        <w:rPr>
          <w:rFonts w:ascii="Times New Roman" w:hAnsi="Times New Roman"/>
          <w:sz w:val="24"/>
          <w:szCs w:val="24"/>
        </w:rPr>
        <w:t>ДО</w:t>
      </w:r>
      <w:proofErr w:type="gramEnd"/>
      <w:r w:rsidRPr="00ED47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47B1">
        <w:rPr>
          <w:rFonts w:ascii="Times New Roman" w:hAnsi="Times New Roman"/>
          <w:sz w:val="24"/>
          <w:szCs w:val="24"/>
        </w:rPr>
        <w:t>нормативно-правовую</w:t>
      </w:r>
      <w:proofErr w:type="gramEnd"/>
      <w:r w:rsidRPr="00ED47B1">
        <w:rPr>
          <w:rFonts w:ascii="Times New Roman" w:hAnsi="Times New Roman"/>
          <w:sz w:val="24"/>
          <w:szCs w:val="24"/>
        </w:rPr>
        <w:t xml:space="preserve"> базу учреждения ДОУ</w:t>
      </w:r>
      <w:r>
        <w:rPr>
          <w:rFonts w:ascii="Times New Roman" w:hAnsi="Times New Roman"/>
          <w:sz w:val="24"/>
          <w:szCs w:val="24"/>
        </w:rPr>
        <w:t>.</w:t>
      </w:r>
      <w:r w:rsidRPr="00ED47B1">
        <w:rPr>
          <w:rFonts w:ascii="Times New Roman" w:hAnsi="Times New Roman"/>
          <w:sz w:val="24"/>
          <w:szCs w:val="24"/>
        </w:rPr>
        <w:t xml:space="preserve"> 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7B1">
        <w:rPr>
          <w:rFonts w:ascii="Times New Roman" w:hAnsi="Times New Roman"/>
          <w:sz w:val="24"/>
          <w:szCs w:val="24"/>
        </w:rPr>
        <w:t xml:space="preserve">3.Организовать методическое и информационное сопровождение реализации ФГОС </w:t>
      </w:r>
      <w:proofErr w:type="gramStart"/>
      <w:r w:rsidRPr="00ED47B1">
        <w:rPr>
          <w:rFonts w:ascii="Times New Roman" w:hAnsi="Times New Roman"/>
          <w:sz w:val="24"/>
          <w:szCs w:val="24"/>
        </w:rPr>
        <w:t>ДО</w:t>
      </w:r>
      <w:proofErr w:type="gramEnd"/>
      <w:r w:rsidRPr="00ED47B1">
        <w:rPr>
          <w:rFonts w:ascii="Times New Roman" w:hAnsi="Times New Roman"/>
          <w:sz w:val="24"/>
          <w:szCs w:val="24"/>
        </w:rPr>
        <w:t xml:space="preserve">. 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7B1">
        <w:rPr>
          <w:rFonts w:ascii="Times New Roman" w:hAnsi="Times New Roman"/>
          <w:sz w:val="24"/>
          <w:szCs w:val="24"/>
        </w:rPr>
        <w:t xml:space="preserve">4.Разработать организационно-управленческие решения, регулирующие реализацию введения ФГОС </w:t>
      </w:r>
      <w:proofErr w:type="gramStart"/>
      <w:r w:rsidRPr="00ED47B1">
        <w:rPr>
          <w:rFonts w:ascii="Times New Roman" w:hAnsi="Times New Roman"/>
          <w:sz w:val="24"/>
          <w:szCs w:val="24"/>
        </w:rPr>
        <w:t>ДО</w:t>
      </w:r>
      <w:proofErr w:type="gramEnd"/>
      <w:r w:rsidRPr="00ED47B1">
        <w:rPr>
          <w:rFonts w:ascii="Times New Roman" w:hAnsi="Times New Roman"/>
          <w:sz w:val="24"/>
          <w:szCs w:val="24"/>
        </w:rPr>
        <w:t xml:space="preserve">. </w:t>
      </w:r>
    </w:p>
    <w:p w:rsidR="00133186" w:rsidRPr="00ED47B1" w:rsidRDefault="00133186" w:rsidP="00133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7B1">
        <w:rPr>
          <w:rFonts w:ascii="Times New Roman" w:hAnsi="Times New Roman"/>
          <w:sz w:val="24"/>
          <w:szCs w:val="24"/>
        </w:rPr>
        <w:t>5.Организовать эффек</w:t>
      </w:r>
      <w:r>
        <w:rPr>
          <w:rFonts w:ascii="Times New Roman" w:hAnsi="Times New Roman"/>
          <w:sz w:val="24"/>
          <w:szCs w:val="24"/>
        </w:rPr>
        <w:t>тивную кадровую политику в ДОУ в соответствии с требованиями ФГОС.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4953"/>
        <w:gridCol w:w="1842"/>
        <w:gridCol w:w="2126"/>
        <w:gridCol w:w="5245"/>
      </w:tblGrid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37E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53" w:type="dxa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мероприятий и управленческие действия</w:t>
            </w:r>
          </w:p>
        </w:tc>
        <w:tc>
          <w:tcPr>
            <w:tcW w:w="1842" w:type="dxa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126" w:type="dxa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5245" w:type="dxa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37EB">
              <w:rPr>
                <w:rFonts w:ascii="Times New Roman" w:hAnsi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133186" w:rsidRPr="00F714C1" w:rsidTr="0071469D">
        <w:trPr>
          <w:trHeight w:val="401"/>
        </w:trPr>
        <w:tc>
          <w:tcPr>
            <w:tcW w:w="14850" w:type="dxa"/>
            <w:gridSpan w:val="5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EB">
              <w:rPr>
                <w:rFonts w:ascii="Times New Roman" w:hAnsi="Times New Roman"/>
                <w:b/>
                <w:sz w:val="24"/>
                <w:szCs w:val="24"/>
              </w:rPr>
              <w:t>I. Нормативно-правовое обеспечение введения ФГОС дошкольного образования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Формирование нормативно-правовой базы по введению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2014-2016 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B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Н.</w:t>
            </w:r>
            <w:r w:rsidR="00FD759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  <w:r w:rsidR="00FD7594">
              <w:rPr>
                <w:rFonts w:ascii="Times New Roman" w:hAnsi="Times New Roman"/>
              </w:rPr>
              <w:t xml:space="preserve">Белослудцева </w:t>
            </w: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Нормативно-правовые документы </w:t>
            </w:r>
            <w:proofErr w:type="gramStart"/>
            <w:r w:rsidRPr="00F714C1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gramEnd"/>
            <w:r w:rsidRPr="00F714C1">
              <w:rPr>
                <w:rFonts w:ascii="Times New Roman" w:hAnsi="Times New Roman"/>
                <w:sz w:val="24"/>
                <w:szCs w:val="24"/>
              </w:rPr>
              <w:t xml:space="preserve">, регионального, муниципального уровней, регламентирующих введение и реализацию ФГОС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Устав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от 29.12.2012 №273-ФЗ, ст.25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01.10,2014г.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33186" w:rsidRPr="00F714C1" w:rsidRDefault="00FD7594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Н.А.Белослудцева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Устав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Приведение локальных актов ДОУ  в соответствие с требованиями 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от 29.12.2012 №273-ФЗ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B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Default="00FD7594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Н.А.Белослудцева </w:t>
            </w:r>
            <w:r w:rsidR="0013318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Pr="00F714C1" w:rsidRDefault="00133186" w:rsidP="00133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Правила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трудового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распорядка образовательного учреждения.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Договор об образовании. Положения в ДОУ.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олжностные инструкции</w:t>
            </w:r>
            <w:r w:rsidRPr="000849E6">
              <w:rPr>
                <w:rFonts w:ascii="Times New Roman" w:hAnsi="Times New Roman"/>
                <w:sz w:val="24"/>
                <w:szCs w:val="24"/>
              </w:rPr>
              <w:t xml:space="preserve"> (приказ </w:t>
            </w:r>
            <w:proofErr w:type="spellStart"/>
            <w:r w:rsidRPr="000849E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ЗиСР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Pr="000849E6">
              <w:rPr>
                <w:rFonts w:ascii="Times New Roman" w:hAnsi="Times New Roman"/>
                <w:sz w:val="24"/>
                <w:szCs w:val="24"/>
              </w:rPr>
              <w:t>от 26.08.2010 №761н «Об утверждении Единого квалификационного справочника должностей руководителей, специалистов и служащих»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133186" w:rsidRPr="00F714C1" w:rsidTr="0071469D">
        <w:tc>
          <w:tcPr>
            <w:tcW w:w="14850" w:type="dxa"/>
            <w:gridSpan w:val="5"/>
            <w:shd w:val="clear" w:color="auto" w:fill="auto"/>
          </w:tcPr>
          <w:p w:rsidR="00133186" w:rsidRPr="002837EB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EB">
              <w:rPr>
                <w:rFonts w:ascii="Times New Roman" w:hAnsi="Times New Roman"/>
                <w:b/>
                <w:sz w:val="24"/>
                <w:szCs w:val="24"/>
              </w:rPr>
              <w:t>II. Организационное обеспечение введения ФГОС дошкольного образования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Организация работы в 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группы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по вопросам введения ФГОС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lastRenderedPageBreak/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о создании в образовательном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учреждении </w:t>
            </w:r>
            <w:r w:rsidRPr="00F714C1">
              <w:rPr>
                <w:rFonts w:ascii="Times New Roman" w:hAnsi="Times New Roman"/>
                <w:iCs/>
                <w:sz w:val="24"/>
                <w:szCs w:val="24"/>
              </w:rPr>
              <w:t xml:space="preserve">рабочей группы по введению ФГОС </w:t>
            </w:r>
            <w:proofErr w:type="gramStart"/>
            <w:r w:rsidRPr="00F714C1">
              <w:rPr>
                <w:rFonts w:ascii="Times New Roman" w:hAnsi="Times New Roman"/>
                <w:iCs/>
                <w:sz w:val="24"/>
                <w:szCs w:val="24"/>
              </w:rPr>
              <w:t>ДО</w:t>
            </w:r>
            <w:proofErr w:type="gramEnd"/>
            <w:r w:rsidRPr="00F71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творческой группе. П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лан работы творческой группы</w:t>
            </w:r>
            <w:r>
              <w:rPr>
                <w:rFonts w:ascii="Times New Roman" w:hAnsi="Times New Roman"/>
                <w:sz w:val="24"/>
                <w:szCs w:val="24"/>
              </w:rPr>
              <w:t>. Методические разработки творческой группы.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непрерывного повышения квалификации через сетевые мероприятия по проблеме введения ФГОС, преемственности начального и дошкольного образования в условиях реализации ФГОС.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133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семинаров.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Обеспечение участия педагогов ДОУ в </w:t>
            </w:r>
            <w:r>
              <w:rPr>
                <w:rFonts w:ascii="Times New Roman" w:hAnsi="Times New Roman"/>
                <w:sz w:val="24"/>
                <w:szCs w:val="24"/>
              </w:rPr>
              <w:t>районных и республиканских мероприятиях.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B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ED47B1" w:rsidRDefault="00FD7594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Н.А.Белослудцева </w:t>
            </w:r>
            <w:r w:rsidR="00133186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Программы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. Конспекты, фото видеозаписи мероприятий.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Проведение инструктивно-методических совещаний, обучающих семинаров и иных мероприятий по введению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B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Default="00FD7594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Н.А.Белослудцева </w:t>
            </w:r>
            <w:r w:rsidR="0013318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Pr="00F714C1" w:rsidRDefault="00133186" w:rsidP="00133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Годовые планы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семинаров.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Сценарии, конспекты, методические рекомендации.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по введению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Материалы консультаций, циклограмма 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утверждение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образовательной программы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соответствие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01.12.2014г.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ДОУ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53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утверждение учебного плана, годового календарного учебного графика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01.12.2014г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план, годовой календарный учебный график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Плана непосредственной образовательной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режима дня ДОУ в соответствие с СанПиН 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01.12.2014г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 непосредственной образовательной деятельности.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перспективного и календарного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планирования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в соответствие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2014-2015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и к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алендарные планы педагогов и специалистов ДОУ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Формирование внутренней системы оценки качества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диагностики (мониторинга) индивидуального развития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удовлетворенности родителей качеством предоставляемых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условий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3186" w:rsidRPr="00F714C1" w:rsidTr="0071469D">
        <w:tc>
          <w:tcPr>
            <w:tcW w:w="14850" w:type="dxa"/>
            <w:gridSpan w:val="5"/>
            <w:shd w:val="clear" w:color="auto" w:fill="auto"/>
          </w:tcPr>
          <w:p w:rsidR="00133186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3186" w:rsidRPr="00F26ECE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CE">
              <w:rPr>
                <w:rFonts w:ascii="Times New Roman" w:hAnsi="Times New Roman"/>
                <w:b/>
                <w:sz w:val="24"/>
                <w:szCs w:val="24"/>
              </w:rPr>
              <w:t>III. Кадровое обеспечение введения ФГОС дошкольного образования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Оценка готовности педагогического коллектива к введению ФГОС </w:t>
            </w:r>
            <w:proofErr w:type="gramStart"/>
            <w:r w:rsidRPr="00F714C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2014-2015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мониторинга образовательных потребностей и профессиональных затруднений педагогов ДОУ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Разработка плана-графика повышения квалификации руководящих и педагогических работников по вопросам введения ФГОС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2014-2015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В.И.Подорожняя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План-график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3186" w:rsidRPr="00F714C1" w:rsidTr="0071469D">
        <w:tc>
          <w:tcPr>
            <w:tcW w:w="14850" w:type="dxa"/>
            <w:gridSpan w:val="5"/>
            <w:shd w:val="clear" w:color="auto" w:fill="auto"/>
          </w:tcPr>
          <w:p w:rsidR="00133186" w:rsidRPr="00F26ECE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CE">
              <w:rPr>
                <w:rFonts w:ascii="Times New Roman" w:hAnsi="Times New Roman"/>
                <w:b/>
                <w:sz w:val="24"/>
                <w:szCs w:val="24"/>
              </w:rPr>
              <w:t>IV. Финансово-экономическое обеспечение введения ФГОС дошкольного образования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3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 xml:space="preserve">Обеспечение обновления ДОУ в соответствии с требованиями ФГОС к минимальной оснащенности учебного процесса. </w:t>
            </w:r>
          </w:p>
        </w:tc>
        <w:tc>
          <w:tcPr>
            <w:tcW w:w="1842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 xml:space="preserve">Поэтапно </w:t>
            </w:r>
          </w:p>
        </w:tc>
        <w:tc>
          <w:tcPr>
            <w:tcW w:w="2126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Заведующий ДОУ</w:t>
            </w:r>
          </w:p>
          <w:p w:rsidR="00133186" w:rsidRPr="00F50525" w:rsidRDefault="00FD7594" w:rsidP="007146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Н.А.Белослудцева</w:t>
            </w:r>
          </w:p>
        </w:tc>
        <w:tc>
          <w:tcPr>
            <w:tcW w:w="5245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>Определение необходимых изменений в оснащенности ДОУ с учетом требований ФГОС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53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 xml:space="preserve"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ДОУ. </w:t>
            </w:r>
          </w:p>
        </w:tc>
        <w:tc>
          <w:tcPr>
            <w:tcW w:w="1842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Весь период</w:t>
            </w:r>
          </w:p>
        </w:tc>
        <w:tc>
          <w:tcPr>
            <w:tcW w:w="2126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Заведующий</w:t>
            </w:r>
          </w:p>
          <w:p w:rsidR="00133186" w:rsidRDefault="00FD7594" w:rsidP="0071469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Н.А.Белослудцева </w:t>
            </w:r>
            <w:r w:rsidR="00133186">
              <w:rPr>
                <w:rFonts w:ascii="Times New Roman" w:hAnsi="Times New Roman"/>
                <w:kern w:val="2"/>
                <w:lang w:eastAsia="hi-IN" w:bidi="hi-IN"/>
              </w:rPr>
              <w:t>Завхоз</w:t>
            </w:r>
          </w:p>
          <w:p w:rsidR="00133186" w:rsidRPr="00F50525" w:rsidRDefault="00133186" w:rsidP="0071469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Э.Р.Исмагилова</w:t>
            </w:r>
          </w:p>
        </w:tc>
        <w:tc>
          <w:tcPr>
            <w:tcW w:w="5245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 xml:space="preserve">Приведение в соответствие материально-технической базы реализации ООП с требованиями ФГОС 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53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 xml:space="preserve">Обеспечение ДОУ печатными и электронными образовательными ресурсами ООП. </w:t>
            </w:r>
          </w:p>
        </w:tc>
        <w:tc>
          <w:tcPr>
            <w:tcW w:w="1842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Весь период</w:t>
            </w:r>
          </w:p>
        </w:tc>
        <w:tc>
          <w:tcPr>
            <w:tcW w:w="2126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Заведующий</w:t>
            </w:r>
          </w:p>
          <w:p w:rsidR="00133186" w:rsidRPr="00F50525" w:rsidRDefault="00FD7594" w:rsidP="0013318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Н.А.Белослудцева</w:t>
            </w:r>
          </w:p>
        </w:tc>
        <w:tc>
          <w:tcPr>
            <w:tcW w:w="5245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 xml:space="preserve">Оснащенность необходимыми учебными,  справочными пособиями, художественной литературой 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53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 xml:space="preserve">Обеспечение доступа педагогическим работникам, переходящим на ФГОС, 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842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Весь период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Старший воспитатель</w:t>
            </w:r>
          </w:p>
          <w:p w:rsidR="00133186" w:rsidRPr="00F50525" w:rsidRDefault="00133186" w:rsidP="007146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</w:rPr>
              <w:t>Создание условий для оперативной ликвидации профессиональных затруднений педагогов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Обеспечение соответствия материально-технической базы требованиям ФГОС дошкольного образования (приобретение пособий, оборудования и т.д.)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Pr="00F50525" w:rsidRDefault="00133186" w:rsidP="0071469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F50525">
              <w:rPr>
                <w:rFonts w:ascii="Times New Roman" w:hAnsi="Times New Roman"/>
                <w:kern w:val="2"/>
                <w:lang w:eastAsia="hi-IN" w:bidi="hi-IN"/>
              </w:rPr>
              <w:t>Заведующий</w:t>
            </w:r>
          </w:p>
          <w:p w:rsidR="00133186" w:rsidRPr="00F714C1" w:rsidRDefault="00FD7594" w:rsidP="0013318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Н.А.Белослудцева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Материально-техническая база соответствующая ФГОС </w:t>
            </w:r>
            <w:proofErr w:type="gramStart"/>
            <w:r w:rsidRPr="00F714C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Приведение развивающей образовательной среды в соответствие с требованиями ФГОС дошкольного образования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Заведующий</w:t>
            </w:r>
          </w:p>
          <w:p w:rsidR="00133186" w:rsidRDefault="00FD7594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Н.А.Белослудцева </w:t>
            </w:r>
            <w:r w:rsidR="00133186" w:rsidRPr="00F714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133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Развивающая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предметно-пространственная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среда ДОУ спроектированная с учетом требований к минимальной оснащенности образовательной деятельности в соответствии с ФГОС </w:t>
            </w:r>
            <w:proofErr w:type="gramStart"/>
            <w:r w:rsidRPr="00F714C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7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3186" w:rsidRPr="00F714C1" w:rsidTr="0071469D">
        <w:tc>
          <w:tcPr>
            <w:tcW w:w="14850" w:type="dxa"/>
            <w:gridSpan w:val="5"/>
            <w:shd w:val="clear" w:color="auto" w:fill="auto"/>
          </w:tcPr>
          <w:p w:rsidR="00133186" w:rsidRPr="00CD4340" w:rsidRDefault="00133186" w:rsidP="0071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340">
              <w:rPr>
                <w:rFonts w:ascii="Times New Roman" w:hAnsi="Times New Roman"/>
                <w:b/>
                <w:sz w:val="24"/>
                <w:szCs w:val="24"/>
              </w:rPr>
              <w:t>VI. Информационное обеспечение введения ФГОС дошкольного образования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Ведение официального сайта в соответствии со статьей 29 Федерального закона "Об образовании в Российской Федерации" №273-ФЗ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FA5800" w:rsidRPr="00F714C1" w:rsidRDefault="00FA5800" w:rsidP="00FA5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В.И.Подорожняя Учитель логопед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Н.В.Кустова</w:t>
            </w:r>
            <w:proofErr w:type="spellEnd"/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Сайт 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340">
              <w:rPr>
                <w:rFonts w:ascii="Times New Roman" w:hAnsi="Times New Roman"/>
                <w:sz w:val="24"/>
                <w:szCs w:val="24"/>
              </w:rPr>
              <w:t xml:space="preserve">Положение об Интернет-сайте образовательного учреждения (Федеральный закон от 29.12.2012 №273-ФЗ, ст.29; постановление Правительства РФ от 10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4340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CD4340">
              <w:rPr>
                <w:rFonts w:ascii="Times New Roman" w:hAnsi="Times New Roman"/>
                <w:sz w:val="24"/>
                <w:szCs w:val="24"/>
              </w:rPr>
              <w:t>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организации")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Изучение общественного мнения о введении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FA5800" w:rsidRDefault="00FA5800" w:rsidP="00FA5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33186" w:rsidRPr="00F714C1" w:rsidRDefault="00FA5800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В.И.Подорожняя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родительской общественности по вопросам введения ФГОС </w:t>
            </w:r>
            <w:proofErr w:type="gramStart"/>
            <w:r w:rsidRPr="00F714C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2014-2016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5245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133186" w:rsidRPr="00F714C1" w:rsidTr="0071469D">
        <w:tc>
          <w:tcPr>
            <w:tcW w:w="684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53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Обеспечение публичной отчётности о ходе и результатах введения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4C1">
              <w:rPr>
                <w:rFonts w:ascii="Times New Roman" w:hAnsi="Times New Roman"/>
                <w:sz w:val="24"/>
                <w:szCs w:val="24"/>
              </w:rPr>
              <w:t>в ДОУ</w:t>
            </w:r>
          </w:p>
        </w:tc>
        <w:tc>
          <w:tcPr>
            <w:tcW w:w="1842" w:type="dxa"/>
            <w:shd w:val="clear" w:color="auto" w:fill="auto"/>
          </w:tcPr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до 20 августа</w:t>
            </w:r>
          </w:p>
        </w:tc>
        <w:tc>
          <w:tcPr>
            <w:tcW w:w="2126" w:type="dxa"/>
            <w:shd w:val="clear" w:color="auto" w:fill="auto"/>
          </w:tcPr>
          <w:p w:rsidR="00133186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C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33186" w:rsidRPr="00F714C1" w:rsidRDefault="00FD7594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Н.А.Белослудцева</w:t>
            </w:r>
          </w:p>
        </w:tc>
        <w:tc>
          <w:tcPr>
            <w:tcW w:w="5245" w:type="dxa"/>
            <w:shd w:val="clear" w:color="auto" w:fill="auto"/>
          </w:tcPr>
          <w:p w:rsidR="00133186" w:rsidRPr="00CD4340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340">
              <w:rPr>
                <w:rFonts w:ascii="Times New Roman" w:hAnsi="Times New Roman"/>
                <w:sz w:val="24"/>
                <w:szCs w:val="24"/>
              </w:rPr>
              <w:t>Положение об организации и проведении публичного отчета образовательного учреждения.</w:t>
            </w:r>
          </w:p>
          <w:p w:rsidR="00133186" w:rsidRPr="00F714C1" w:rsidRDefault="00133186" w:rsidP="0071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340">
              <w:rPr>
                <w:rFonts w:ascii="Times New Roman" w:hAnsi="Times New Roman"/>
                <w:sz w:val="24"/>
                <w:szCs w:val="24"/>
              </w:rPr>
              <w:t>Текст публичного отчёта.</w:t>
            </w:r>
          </w:p>
        </w:tc>
      </w:tr>
    </w:tbl>
    <w:p w:rsidR="00133186" w:rsidRDefault="00133186" w:rsidP="001331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33186" w:rsidRDefault="00133186" w:rsidP="0013318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33186" w:rsidRPr="006C18D4" w:rsidRDefault="00133186" w:rsidP="00133186">
      <w:pPr>
        <w:spacing w:after="0" w:line="240" w:lineRule="auto"/>
        <w:jc w:val="center"/>
        <w:rPr>
          <w:rFonts w:ascii="Times New Roman" w:hAnsi="Times New Roman"/>
        </w:rPr>
      </w:pPr>
    </w:p>
    <w:p w:rsidR="00F86EAB" w:rsidRDefault="00133186" w:rsidP="00133186"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Заведующий:______________________</w:t>
      </w:r>
      <w:r w:rsidR="00FD7594" w:rsidRPr="00FD7594">
        <w:rPr>
          <w:rFonts w:ascii="Times New Roman" w:hAnsi="Times New Roman"/>
        </w:rPr>
        <w:t xml:space="preserve"> </w:t>
      </w:r>
      <w:r w:rsidR="00FD7594">
        <w:rPr>
          <w:rFonts w:ascii="Times New Roman" w:hAnsi="Times New Roman"/>
        </w:rPr>
        <w:t>Н.А.Белослудцева</w:t>
      </w:r>
    </w:p>
    <w:sectPr w:rsidR="00F86EAB" w:rsidSect="00FA58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186"/>
    <w:rsid w:val="00133186"/>
    <w:rsid w:val="00600524"/>
    <w:rsid w:val="00930BD4"/>
    <w:rsid w:val="00AD5540"/>
    <w:rsid w:val="00F86EAB"/>
    <w:rsid w:val="00FA5800"/>
    <w:rsid w:val="00FD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2016-03-14T11:47:00Z</dcterms:created>
  <dcterms:modified xsi:type="dcterms:W3CDTF">2016-11-09T10:32:00Z</dcterms:modified>
</cp:coreProperties>
</file>