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4D" w:rsidRPr="00F8594D" w:rsidRDefault="00F8594D" w:rsidP="00652F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9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об обеспечении возможности получения</w:t>
      </w:r>
    </w:p>
    <w:p w:rsidR="00F8594D" w:rsidRPr="00F8594D" w:rsidRDefault="00F8594D" w:rsidP="00652F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94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  инвалидами и лицами с  ОВЗ</w:t>
      </w:r>
    </w:p>
    <w:p w:rsidR="00F8594D" w:rsidRPr="00F8594D" w:rsidRDefault="00652F80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В МБДОУ д/с № </w:t>
      </w:r>
      <w:r w:rsidRPr="00652F8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Месягутово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в настоящее время детей 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нет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, детей с ОВЗ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-26 человек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старшая логопедическая и подготовительная логопедическая группы.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 Инвалиды и лица с ОВЗ небольшой и средней тяжести могут участвовать в образовательном процессе на общих основаниях.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430972">
        <w:rPr>
          <w:rFonts w:ascii="Times New Roman" w:eastAsia="Times New Roman" w:hAnsi="Times New Roman" w:cs="Times New Roman"/>
          <w:sz w:val="28"/>
          <w:szCs w:val="28"/>
        </w:rPr>
        <w:t>детей с ОВЗ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и утверждена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 адаптированная образовательная 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воспитанников 5-7 лет с речевыми нарушениями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594D" w:rsidRPr="00F8594D" w:rsidRDefault="00F8594D" w:rsidP="00F859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94D">
        <w:rPr>
          <w:rFonts w:ascii="Times New Roman" w:eastAsia="Times New Roman" w:hAnsi="Times New Roman" w:cs="Times New Roman"/>
          <w:b/>
          <w:bCs/>
          <w:sz w:val="28"/>
          <w:szCs w:val="28"/>
        </w:rPr>
        <w:t>1.Обеспечение доступа в здание образовательной организации инвалидов и лиц с ограниченными возможностями здоровья:</w:t>
      </w:r>
    </w:p>
    <w:p w:rsidR="00F8594D" w:rsidRPr="00F8594D" w:rsidRDefault="00652F80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МБДОУ  детский сад </w:t>
      </w:r>
      <w:r w:rsidRPr="00652F8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Месягутово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функционирует с 19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 года. В настоящее время ДОУ располагается в приспособленном</w:t>
      </w:r>
      <w:r w:rsidR="00430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двухэтажном здании, построенном в 19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 году. Конструктивные особенности здания не предусматривают наличие подъемников и других приспособлений, обеспечивающих доступ инвалидов и лиц с ограниченными возможностями здоровья (ОВЗ). </w:t>
      </w:r>
      <w:proofErr w:type="spellStart"/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Тифлотехника</w:t>
      </w:r>
      <w:proofErr w:type="spellEnd"/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, тактильные плитки, напольные метки,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 в образовательной организации отсутствуют. Входная площадка имеет навес. Здание 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нащено системой противопожарной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 w:rsidR="004309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световым табло «Выход»</w:t>
      </w:r>
      <w:r w:rsidR="0043097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видеонаблюдением. При необходимости инвалиду или лицу с ОВЗ </w:t>
      </w:r>
      <w:r w:rsidR="00430972">
        <w:rPr>
          <w:rFonts w:ascii="Times New Roman" w:eastAsia="Times New Roman" w:hAnsi="Times New Roman" w:cs="Times New Roman"/>
          <w:sz w:val="28"/>
          <w:szCs w:val="28"/>
        </w:rPr>
        <w:t xml:space="preserve">должно  быть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предоставлено сопровождающее лицо.</w:t>
      </w:r>
    </w:p>
    <w:p w:rsidR="00F8594D" w:rsidRPr="00F8594D" w:rsidRDefault="00F8594D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94D">
        <w:rPr>
          <w:rFonts w:ascii="Times New Roman" w:eastAsia="Times New Roman" w:hAnsi="Times New Roman" w:cs="Times New Roman"/>
          <w:b/>
          <w:bCs/>
          <w:sz w:val="28"/>
          <w:szCs w:val="28"/>
        </w:rPr>
        <w:t>2.Наличие оборудованных учебных помещений:</w:t>
      </w:r>
    </w:p>
    <w:p w:rsidR="00F8594D" w:rsidRPr="00F8594D" w:rsidRDefault="00652F80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Приспособленных для использования инвалидами и лицами с ОВЗ оборудованных учебных кабинетов, объектов для проведения практических занятий, библиотек, объектов спорта, средств обучения и воспитания в ДОУ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занятий с детьми с речевыми нарушениями в ДОУ есть 2 логопедических кабинета, кабинет педагога-психолога и музыкальный зал для занятий физической культуры и музыкальных занятий.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Инвалиды и лица с ОВЗ небольшой и средней тяжести могут участвовать в образовательном процессе на общих основаниях. При необходимости инвалиду или лицу с ОВЗ </w:t>
      </w:r>
      <w:r w:rsidR="00430972">
        <w:rPr>
          <w:rFonts w:ascii="Times New Roman" w:eastAsia="Times New Roman" w:hAnsi="Times New Roman" w:cs="Times New Roman"/>
          <w:sz w:val="28"/>
          <w:szCs w:val="28"/>
        </w:rPr>
        <w:t xml:space="preserve">должно быть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предоставлено сопровождающее лицо.</w:t>
      </w:r>
    </w:p>
    <w:p w:rsidR="00F8594D" w:rsidRPr="00F8594D" w:rsidRDefault="00F8594D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94D">
        <w:rPr>
          <w:rFonts w:ascii="Times New Roman" w:eastAsia="Times New Roman" w:hAnsi="Times New Roman" w:cs="Times New Roman"/>
          <w:b/>
          <w:bCs/>
          <w:sz w:val="28"/>
          <w:szCs w:val="28"/>
        </w:rPr>
        <w:t>3.Условия питания инвалидов и лиц с ОВЗ:</w:t>
      </w:r>
    </w:p>
    <w:p w:rsidR="00F8594D" w:rsidRPr="00F8594D" w:rsidRDefault="00652F80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Оборудование и персонал пищеблока детского сада осуществляют потребность воспитанников в четырехразовом питании (второй завтрак – фрукты, сок). Создание отдельного меню для инвалидов и лиц с ОВЗ не практикуется.</w:t>
      </w:r>
    </w:p>
    <w:p w:rsidR="00F8594D" w:rsidRPr="00F8594D" w:rsidRDefault="00F8594D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94D">
        <w:rPr>
          <w:rFonts w:ascii="Times New Roman" w:eastAsia="Times New Roman" w:hAnsi="Times New Roman" w:cs="Times New Roman"/>
          <w:b/>
          <w:bCs/>
          <w:sz w:val="28"/>
          <w:szCs w:val="28"/>
        </w:rPr>
        <w:t>3.Условия охраны здоровья инвалидов и лиц с ОВЗ:</w:t>
      </w:r>
    </w:p>
    <w:p w:rsidR="00F8594D" w:rsidRPr="00F8594D" w:rsidRDefault="00652F80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Инвалиды и лица с ОВЗ небольшой и средней тяжести могут участвовать в образовательном процессе на общих основаниях, в том числе с имеющимся в ДОУ оборудованием.</w:t>
      </w:r>
    </w:p>
    <w:p w:rsidR="00F8594D" w:rsidRPr="00F8594D" w:rsidRDefault="00F8594D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94D">
        <w:rPr>
          <w:rFonts w:ascii="Times New Roman" w:eastAsia="Times New Roman" w:hAnsi="Times New Roman" w:cs="Times New Roman"/>
          <w:b/>
          <w:bCs/>
          <w:sz w:val="28"/>
          <w:szCs w:val="28"/>
        </w:rPr>
        <w:t>4.Доступ к информационным системам и информационно-телекоммуникационным сетям: </w:t>
      </w:r>
    </w:p>
    <w:p w:rsidR="00F8594D" w:rsidRPr="00F8594D" w:rsidRDefault="00652F80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Особые условия доступа к информационным системам и информационно-телекоммуникационным сетям для инвалидов и лиц с ОВЗ представлены при работе с официальным сайтом детского сада (версия </w:t>
      </w:r>
      <w:proofErr w:type="gramStart"/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 слабовидящих).</w:t>
      </w:r>
    </w:p>
    <w:p w:rsidR="00F8594D" w:rsidRPr="00F8594D" w:rsidRDefault="00F8594D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5.Электронные образовательные ресурсы, к которым обеспечивается доступ </w:t>
      </w:r>
      <w:proofErr w:type="gramStart"/>
      <w:r w:rsidRPr="00F8594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F8594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8594D" w:rsidRPr="00F8594D" w:rsidRDefault="00652F80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>Инвалиды и лица с ОВЗ небольшой и средней тяжести могут участвовать в образовательном процессе на общих основаниях. Приспособленных электронных образовательных ресурсов для использования инвалидами и лицами с ОВЗ в ДОУ не имеется.</w:t>
      </w:r>
    </w:p>
    <w:p w:rsidR="00F8594D" w:rsidRPr="00F8594D" w:rsidRDefault="00F8594D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94D">
        <w:rPr>
          <w:rFonts w:ascii="Times New Roman" w:eastAsia="Times New Roman" w:hAnsi="Times New Roman" w:cs="Times New Roman"/>
          <w:b/>
          <w:bCs/>
          <w:sz w:val="28"/>
          <w:szCs w:val="28"/>
        </w:rPr>
        <w:t>6.Наличие специальных технических средств обучения коллективного и индивидуального пользования для инвалидов и лиц с ОВЗ:</w:t>
      </w:r>
    </w:p>
    <w:p w:rsidR="00F8594D" w:rsidRPr="00F8594D" w:rsidRDefault="00430972" w:rsidP="00F85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В ДОУ имеются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eastAsia="Times New Roman" w:hAnsi="Times New Roman" w:cs="Times New Roman"/>
          <w:sz w:val="28"/>
          <w:szCs w:val="28"/>
        </w:rPr>
        <w:t>ов,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 с выходом в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67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48067E">
        <w:rPr>
          <w:rFonts w:ascii="Times New Roman" w:eastAsia="Times New Roman" w:hAnsi="Times New Roman" w:cs="Times New Roman"/>
          <w:sz w:val="28"/>
          <w:szCs w:val="28"/>
        </w:rPr>
        <w:t>, ноутбук и проектор.</w:t>
      </w:r>
      <w:r w:rsidR="00F8594D" w:rsidRPr="00F8594D">
        <w:rPr>
          <w:rFonts w:ascii="Times New Roman" w:eastAsia="Times New Roman" w:hAnsi="Times New Roman" w:cs="Times New Roman"/>
          <w:sz w:val="28"/>
          <w:szCs w:val="28"/>
        </w:rPr>
        <w:t xml:space="preserve"> 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CF2B0D" w:rsidRDefault="00CF2B0D"/>
    <w:sectPr w:rsidR="00CF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8594D"/>
    <w:rsid w:val="00430972"/>
    <w:rsid w:val="0048067E"/>
    <w:rsid w:val="00652F80"/>
    <w:rsid w:val="00CF2B0D"/>
    <w:rsid w:val="00F8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9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8594D"/>
    <w:rPr>
      <w:b/>
      <w:bCs/>
    </w:rPr>
  </w:style>
  <w:style w:type="paragraph" w:styleId="a4">
    <w:name w:val="Normal (Web)"/>
    <w:basedOn w:val="a"/>
    <w:uiPriority w:val="99"/>
    <w:semiHidden/>
    <w:unhideWhenUsed/>
    <w:rsid w:val="00F8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SVRES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2018-02-20T09:01:00Z</dcterms:created>
  <dcterms:modified xsi:type="dcterms:W3CDTF">2018-02-20T10:06:00Z</dcterms:modified>
</cp:coreProperties>
</file>