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00" w:rsidRDefault="00440000" w:rsidP="00440000">
      <w:pPr>
        <w:jc w:val="center"/>
        <w:rPr>
          <w:rFonts w:ascii="Times New Roman" w:eastAsiaTheme="minorEastAsia" w:hAnsi="Times New Roman"/>
          <w:sz w:val="28"/>
          <w:szCs w:val="28"/>
        </w:rPr>
      </w:pPr>
      <w:r w:rsidRPr="00C2687F">
        <w:rPr>
          <w:rFonts w:ascii="Times New Roman" w:eastAsiaTheme="minorEastAsia" w:hAnsi="Times New Roman"/>
          <w:sz w:val="28"/>
          <w:szCs w:val="28"/>
        </w:rPr>
        <w:t>Муниципальное бюджетное дошкольное образовательное учреждение детский сад №2 с. Месягутово муниципального района Дуванский район Республики Башкортостан</w:t>
      </w:r>
    </w:p>
    <w:p w:rsidR="00440000" w:rsidRPr="00C2687F" w:rsidRDefault="00440000" w:rsidP="00440000">
      <w:pPr>
        <w:jc w:val="center"/>
        <w:rPr>
          <w:rFonts w:ascii="Times New Roman" w:eastAsiaTheme="minorEastAsia" w:hAnsi="Times New Roman"/>
          <w:sz w:val="28"/>
          <w:szCs w:val="28"/>
        </w:rPr>
      </w:pPr>
    </w:p>
    <w:p w:rsidR="00440000" w:rsidRPr="00C2687F" w:rsidRDefault="00440000" w:rsidP="00440000">
      <w:pPr>
        <w:jc w:val="center"/>
        <w:rPr>
          <w:rFonts w:ascii="Times New Roman" w:eastAsiaTheme="minorEastAsia" w:hAnsi="Times New Roman"/>
        </w:rPr>
      </w:pPr>
    </w:p>
    <w:p w:rsidR="00440000" w:rsidRPr="00C2687F" w:rsidRDefault="00440000" w:rsidP="00440000">
      <w:pPr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Утверждаю: заведующий МБДОУ детский сад №2_____________/ Булатова Н. С.</w:t>
      </w:r>
    </w:p>
    <w:p w:rsidR="00440000" w:rsidRPr="00C2687F" w:rsidRDefault="00440000" w:rsidP="00440000">
      <w:pPr>
        <w:rPr>
          <w:rFonts w:ascii="Times New Roman" w:eastAsiaTheme="minorEastAsia" w:hAnsi="Times New Roman"/>
        </w:rPr>
      </w:pPr>
      <w:r w:rsidRPr="00C2687F">
        <w:rPr>
          <w:rFonts w:ascii="Times New Roman" w:eastAsiaTheme="minorEastAsia" w:hAnsi="Times New Roman"/>
        </w:rPr>
        <w:t xml:space="preserve">                                                                              </w:t>
      </w:r>
    </w:p>
    <w:p w:rsidR="00440000" w:rsidRPr="00C2687F" w:rsidRDefault="00440000" w:rsidP="00440000">
      <w:pPr>
        <w:rPr>
          <w:rFonts w:ascii="Times New Roman" w:eastAsiaTheme="minorEastAsia" w:hAnsi="Times New Roman"/>
        </w:rPr>
      </w:pPr>
    </w:p>
    <w:p w:rsidR="00440000" w:rsidRPr="00C2687F" w:rsidRDefault="00440000" w:rsidP="00440000">
      <w:pPr>
        <w:rPr>
          <w:rFonts w:ascii="Times New Roman" w:eastAsiaTheme="minorEastAsia" w:hAnsi="Times New Roman"/>
        </w:rPr>
      </w:pPr>
    </w:p>
    <w:p w:rsidR="00440000" w:rsidRPr="00C2687F" w:rsidRDefault="00440000" w:rsidP="00440000">
      <w:pPr>
        <w:rPr>
          <w:rFonts w:ascii="Times New Roman" w:eastAsiaTheme="minorEastAsia" w:hAnsi="Times New Roman"/>
        </w:rPr>
      </w:pPr>
    </w:p>
    <w:p w:rsidR="00440000" w:rsidRPr="00C2687F" w:rsidRDefault="00440000" w:rsidP="00440000">
      <w:pPr>
        <w:rPr>
          <w:rFonts w:ascii="Times New Roman" w:eastAsiaTheme="minorEastAsia" w:hAnsi="Times New Roman"/>
        </w:rPr>
      </w:pPr>
    </w:p>
    <w:p w:rsidR="00440000" w:rsidRPr="00C2687F" w:rsidRDefault="00440000" w:rsidP="00440000">
      <w:pPr>
        <w:rPr>
          <w:rFonts w:ascii="Times New Roman" w:eastAsiaTheme="minorEastAsia" w:hAnsi="Times New Roman"/>
        </w:rPr>
      </w:pPr>
    </w:p>
    <w:p w:rsidR="00440000" w:rsidRPr="00C2687F" w:rsidRDefault="00440000" w:rsidP="00440000">
      <w:pPr>
        <w:rPr>
          <w:rFonts w:ascii="Times New Roman" w:eastAsiaTheme="minorEastAsia" w:hAnsi="Times New Roman"/>
          <w:sz w:val="32"/>
          <w:szCs w:val="32"/>
        </w:rPr>
      </w:pPr>
    </w:p>
    <w:p w:rsidR="00440000" w:rsidRPr="00C2687F" w:rsidRDefault="00440000" w:rsidP="00440000">
      <w:pPr>
        <w:spacing w:after="0" w:line="360" w:lineRule="auto"/>
        <w:jc w:val="center"/>
        <w:rPr>
          <w:rFonts w:ascii="Times New Roman" w:eastAsiaTheme="minorEastAsia" w:hAnsi="Times New Roman"/>
          <w:b/>
          <w:sz w:val="40"/>
          <w:szCs w:val="40"/>
        </w:rPr>
      </w:pPr>
      <w:r w:rsidRPr="00C2687F">
        <w:rPr>
          <w:rFonts w:ascii="Times New Roman" w:eastAsiaTheme="minorEastAsia" w:hAnsi="Times New Roman"/>
          <w:b/>
          <w:sz w:val="40"/>
          <w:szCs w:val="40"/>
        </w:rPr>
        <w:t>ПАСПОРТ</w:t>
      </w:r>
    </w:p>
    <w:p w:rsidR="00440000" w:rsidRPr="00C2687F" w:rsidRDefault="00440000" w:rsidP="00440000">
      <w:pPr>
        <w:spacing w:after="0" w:line="360" w:lineRule="auto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C2687F">
        <w:rPr>
          <w:rFonts w:ascii="Times New Roman" w:eastAsiaTheme="minorEastAsia" w:hAnsi="Times New Roman"/>
          <w:b/>
          <w:sz w:val="36"/>
          <w:szCs w:val="36"/>
        </w:rPr>
        <w:t xml:space="preserve"> группы предшкольной подготовки</w:t>
      </w:r>
    </w:p>
    <w:p w:rsidR="00440000" w:rsidRPr="00C2687F" w:rsidRDefault="00440000" w:rsidP="0044000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32"/>
          <w:szCs w:val="32"/>
        </w:rPr>
      </w:pPr>
      <w:r w:rsidRPr="00C2687F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</w:t>
      </w:r>
    </w:p>
    <w:p w:rsidR="00440000" w:rsidRPr="00C2687F" w:rsidRDefault="00440000" w:rsidP="0044000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C2687F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440000" w:rsidRPr="00C2687F" w:rsidRDefault="00440000" w:rsidP="00440000">
      <w:pPr>
        <w:spacing w:after="0" w:line="36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440000" w:rsidRPr="00C2687F" w:rsidRDefault="00440000" w:rsidP="00440000">
      <w:pPr>
        <w:spacing w:after="0" w:line="36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440000" w:rsidRPr="00C2687F" w:rsidRDefault="00440000" w:rsidP="0044000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440000" w:rsidRDefault="00440000" w:rsidP="0044000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2687F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Воспитатель</w:t>
      </w:r>
      <w:r w:rsidRPr="00C2687F">
        <w:rPr>
          <w:rFonts w:ascii="Times New Roman" w:eastAsiaTheme="minorEastAsia" w:hAnsi="Times New Roman"/>
          <w:sz w:val="24"/>
          <w:szCs w:val="24"/>
        </w:rPr>
        <w:t>:</w:t>
      </w:r>
    </w:p>
    <w:p w:rsidR="00440000" w:rsidRPr="00C2687F" w:rsidRDefault="00440000" w:rsidP="0044000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2687F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C2687F">
        <w:rPr>
          <w:rFonts w:ascii="Times New Roman" w:eastAsiaTheme="minorEastAsia" w:hAnsi="Times New Roman"/>
          <w:sz w:val="24"/>
          <w:szCs w:val="24"/>
        </w:rPr>
        <w:t>Подоскина О. В.</w:t>
      </w:r>
    </w:p>
    <w:p w:rsidR="00440000" w:rsidRPr="00C2687F" w:rsidRDefault="00440000" w:rsidP="0044000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440000" w:rsidRPr="00C2687F" w:rsidRDefault="00440000" w:rsidP="0044000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440000" w:rsidRPr="00C2687F" w:rsidRDefault="00440000" w:rsidP="0044000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440000" w:rsidRPr="00C2687F" w:rsidRDefault="00440000" w:rsidP="0044000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440000" w:rsidRPr="00C2687F" w:rsidRDefault="00440000" w:rsidP="0044000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0E76B5" w:rsidRDefault="000E76B5" w:rsidP="00440000">
      <w:pPr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40000" w:rsidRPr="00C2687F" w:rsidRDefault="00440000" w:rsidP="000E76B5">
      <w:pPr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C2687F">
        <w:rPr>
          <w:rFonts w:ascii="Times New Roman" w:eastAsiaTheme="minorEastAsia" w:hAnsi="Times New Roman"/>
          <w:sz w:val="24"/>
          <w:szCs w:val="24"/>
        </w:rPr>
        <w:t>Месягутово</w:t>
      </w:r>
    </w:p>
    <w:p w:rsidR="000E76B5" w:rsidRDefault="000E76B5" w:rsidP="000E76B5">
      <w:pPr>
        <w:tabs>
          <w:tab w:val="left" w:pos="1728"/>
          <w:tab w:val="center" w:pos="5102"/>
        </w:tabs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40000" w:rsidRDefault="00440000" w:rsidP="000E76B5">
      <w:pPr>
        <w:tabs>
          <w:tab w:val="left" w:pos="1728"/>
          <w:tab w:val="center" w:pos="5102"/>
        </w:tabs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C2687F">
        <w:rPr>
          <w:rFonts w:ascii="Times New Roman" w:eastAsiaTheme="minorEastAsia" w:hAnsi="Times New Roman"/>
          <w:sz w:val="24"/>
          <w:szCs w:val="24"/>
        </w:rPr>
        <w:t>2016</w:t>
      </w:r>
    </w:p>
    <w:p w:rsidR="0040411D" w:rsidRPr="00440000" w:rsidRDefault="0040411D" w:rsidP="00440000">
      <w:pPr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Паспорт группы</w:t>
      </w:r>
      <w:r w:rsidR="00CC51B4">
        <w:rPr>
          <w:rFonts w:ascii="Times New Roman" w:hAnsi="Times New Roman"/>
          <w:b/>
          <w:sz w:val="40"/>
          <w:szCs w:val="40"/>
        </w:rPr>
        <w:t xml:space="preserve"> предшкольной подготовки</w:t>
      </w:r>
      <w:r w:rsidRPr="00204D22">
        <w:rPr>
          <w:rFonts w:ascii="Times New Roman" w:hAnsi="Times New Roman"/>
          <w:b/>
          <w:sz w:val="40"/>
          <w:szCs w:val="40"/>
        </w:rPr>
        <w:t>.</w:t>
      </w:r>
    </w:p>
    <w:p w:rsidR="0040411D" w:rsidRDefault="008A0A9E" w:rsidP="0040411D">
      <w:pPr>
        <w:pStyle w:val="10"/>
        <w:keepNext/>
        <w:keepLines/>
        <w:shd w:val="clear" w:color="auto" w:fill="auto"/>
        <w:spacing w:after="0" w:line="240" w:lineRule="auto"/>
      </w:pPr>
      <w:r>
        <w:t>Общая площадь группы</w:t>
      </w:r>
      <w:r w:rsidR="0040411D">
        <w:t>:</w:t>
      </w:r>
      <w:r w:rsidR="00EF61AE">
        <w:t xml:space="preserve"> 45,8</w:t>
      </w:r>
      <w:r w:rsidR="0040411D">
        <w:t xml:space="preserve">  кв. м.</w:t>
      </w:r>
    </w:p>
    <w:p w:rsidR="0040411D" w:rsidRDefault="0040411D" w:rsidP="0040411D">
      <w:pPr>
        <w:pStyle w:val="10"/>
        <w:keepNext/>
        <w:keepLines/>
        <w:shd w:val="clear" w:color="auto" w:fill="auto"/>
        <w:spacing w:after="0" w:line="240" w:lineRule="auto"/>
      </w:pPr>
    </w:p>
    <w:p w:rsidR="0040411D" w:rsidRDefault="0040411D" w:rsidP="0040411D">
      <w:pPr>
        <w:pStyle w:val="20"/>
        <w:keepNext/>
        <w:keepLines/>
        <w:shd w:val="clear" w:color="auto" w:fill="auto"/>
        <w:spacing w:before="0" w:after="0" w:line="240" w:lineRule="auto"/>
        <w:ind w:left="20"/>
        <w:jc w:val="center"/>
      </w:pPr>
      <w:bookmarkStart w:id="0" w:name="bookmark1"/>
      <w:r>
        <w:t xml:space="preserve">Оборудование </w:t>
      </w:r>
      <w:bookmarkEnd w:id="0"/>
      <w:r>
        <w:t>группы</w:t>
      </w:r>
    </w:p>
    <w:p w:rsidR="0040411D" w:rsidRDefault="0040411D" w:rsidP="0040411D">
      <w:pPr>
        <w:pStyle w:val="20"/>
        <w:keepNext/>
        <w:keepLines/>
        <w:shd w:val="clear" w:color="auto" w:fill="auto"/>
        <w:spacing w:before="0" w:after="0" w:line="240" w:lineRule="auto"/>
        <w:ind w:left="20"/>
        <w:jc w:val="center"/>
      </w:pPr>
    </w:p>
    <w:tbl>
      <w:tblPr>
        <w:tblW w:w="10925" w:type="dxa"/>
        <w:jc w:val="center"/>
        <w:tblInd w:w="-7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371"/>
        <w:gridCol w:w="2835"/>
      </w:tblGrid>
      <w:tr w:rsidR="0040411D" w:rsidRPr="008F08A2" w:rsidTr="002A05D5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Предметы мебели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 xml:space="preserve">Шкаф для игрушек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Шкаф кукольный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 xml:space="preserve">Стол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Столы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Pr="00B55554" w:rsidRDefault="0040411D" w:rsidP="002A05D5">
            <w:pPr>
              <w:spacing w:line="340" w:lineRule="exact"/>
              <w:ind w:left="142"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Стулья детские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Шкаф «Экология»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  <w:tr w:rsidR="0040411D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Шкаф «Театр»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Шкаф  «Математика»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  <w:tr w:rsidR="0040411D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Pr="00F802AF" w:rsidRDefault="0040411D" w:rsidP="002A05D5">
            <w:pPr>
              <w:pStyle w:val="11"/>
              <w:shd w:val="clear" w:color="auto" w:fill="auto"/>
              <w:spacing w:line="340" w:lineRule="exact"/>
              <w:ind w:right="229"/>
              <w:rPr>
                <w:sz w:val="28"/>
                <w:szCs w:val="28"/>
              </w:rPr>
            </w:pPr>
            <w:r>
              <w:t xml:space="preserve">   </w:t>
            </w:r>
            <w:proofErr w:type="gramStart"/>
            <w:r>
              <w:rPr>
                <w:sz w:val="28"/>
                <w:szCs w:val="28"/>
              </w:rPr>
              <w:t>Шкаф</w:t>
            </w:r>
            <w:proofErr w:type="gramEnd"/>
            <w:r>
              <w:rPr>
                <w:sz w:val="28"/>
                <w:szCs w:val="28"/>
              </w:rPr>
              <w:t xml:space="preserve"> открытый с полками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right="229"/>
              <w:rPr>
                <w:rStyle w:val="14pt"/>
              </w:rPr>
            </w:pPr>
            <w:r>
              <w:rPr>
                <w:rStyle w:val="14pt"/>
              </w:rPr>
              <w:t xml:space="preserve">  Плита газовая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  <w:tr w:rsidR="0040411D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right="229"/>
              <w:rPr>
                <w:rStyle w:val="14pt"/>
              </w:rPr>
            </w:pPr>
            <w:r>
              <w:rPr>
                <w:rStyle w:val="14pt"/>
              </w:rPr>
              <w:t xml:space="preserve">  Кроватка кукольная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</w:tbl>
    <w:p w:rsidR="0040411D" w:rsidRPr="006077F4" w:rsidRDefault="0040411D" w:rsidP="0040411D">
      <w:pPr>
        <w:pStyle w:val="20"/>
        <w:keepNext/>
        <w:keepLines/>
        <w:shd w:val="clear" w:color="auto" w:fill="auto"/>
        <w:spacing w:before="0" w:after="408" w:line="340" w:lineRule="exact"/>
        <w:ind w:right="229"/>
        <w:rPr>
          <w:sz w:val="28"/>
          <w:szCs w:val="28"/>
        </w:rPr>
      </w:pP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371"/>
        <w:gridCol w:w="2835"/>
      </w:tblGrid>
      <w:tr w:rsidR="0040411D" w:rsidRPr="008F08A2" w:rsidTr="002A05D5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Дополнительное имущество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Ковер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Гардина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Тюль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з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Светильники с плафонами шар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Горшочки для комнатных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4</w:t>
            </w:r>
          </w:p>
        </w:tc>
      </w:tr>
      <w:tr w:rsidR="0040411D" w:rsidRPr="008F08A2" w:rsidTr="002A05D5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Технические средства обучения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Pr="008F08A2" w:rsidRDefault="0040411D" w:rsidP="002A05D5">
            <w:pPr>
              <w:spacing w:line="340" w:lineRule="exact"/>
              <w:ind w:left="142" w:right="229"/>
              <w:jc w:val="center"/>
              <w:rPr>
                <w:sz w:val="10"/>
                <w:szCs w:val="10"/>
              </w:rPr>
            </w:pPr>
            <w:r>
              <w:rPr>
                <w:rStyle w:val="14pt"/>
                <w:rFonts w:eastAsia="Courier New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P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Pr="003875F6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 w:rsidRPr="003875F6">
              <w:rPr>
                <w:sz w:val="28"/>
                <w:szCs w:val="28"/>
              </w:rPr>
              <w:t>Магнитофон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Pr="003875F6" w:rsidRDefault="0040411D" w:rsidP="002A05D5">
            <w:pPr>
              <w:pStyle w:val="11"/>
              <w:shd w:val="clear" w:color="auto" w:fill="auto"/>
              <w:spacing w:line="340" w:lineRule="exact"/>
              <w:ind w:right="229"/>
            </w:pPr>
            <w:r>
              <w:rPr>
                <w:rStyle w:val="14pt"/>
              </w:rPr>
              <w:t xml:space="preserve">  Диски на звукопроизношение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trHeight w:val="28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Pr="003875F6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 w:rsidRPr="003875F6">
              <w:rPr>
                <w:sz w:val="28"/>
                <w:szCs w:val="28"/>
              </w:rPr>
              <w:t>Диски со сказками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Pr="003875F6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>
              <w:rPr>
                <w:rStyle w:val="14pt"/>
              </w:rPr>
              <w:t>Ч</w:t>
            </w:r>
            <w:r w:rsidRPr="003875F6">
              <w:rPr>
                <w:rStyle w:val="14pt"/>
              </w:rPr>
              <w:t>асы</w:t>
            </w:r>
            <w:r>
              <w:rPr>
                <w:rStyle w:val="14pt"/>
              </w:rPr>
              <w:t xml:space="preserve"> настенные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Pr="003875F6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Флэ</w:t>
            </w:r>
            <w:r w:rsidRPr="003875F6">
              <w:rPr>
                <w:sz w:val="28"/>
                <w:szCs w:val="28"/>
              </w:rPr>
              <w:t xml:space="preserve">ш- </w:t>
            </w:r>
            <w:r w:rsidRPr="003875F6">
              <w:rPr>
                <w:sz w:val="28"/>
                <w:szCs w:val="28"/>
                <w:lang w:val="en-US"/>
              </w:rPr>
              <w:t>USB</w:t>
            </w:r>
            <w:r>
              <w:rPr>
                <w:sz w:val="28"/>
                <w:szCs w:val="28"/>
              </w:rPr>
              <w:t xml:space="preserve"> накопитель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55pt"/>
              </w:rPr>
            </w:pPr>
          </w:p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Оформление группы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lastRenderedPageBreak/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Мольберт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Магнитная доска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Азбука настенная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Настольные игры, игрушки, конструкторы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Есть в наличии</w:t>
            </w:r>
          </w:p>
        </w:tc>
      </w:tr>
      <w:tr w:rsidR="0040411D" w:rsidRPr="008F08A2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Числовой отрезок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40411D" w:rsidTr="002A05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Уголок дежурства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</w:tbl>
    <w:p w:rsidR="0040411D" w:rsidRDefault="0040411D" w:rsidP="0040411D">
      <w:pPr>
        <w:pStyle w:val="20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p w:rsidR="0040411D" w:rsidRDefault="0040411D" w:rsidP="0040411D">
      <w:pPr>
        <w:pStyle w:val="20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  <w:r>
        <w:t>Методическое обеспечение материала</w:t>
      </w:r>
    </w:p>
    <w:p w:rsidR="0040411D" w:rsidRDefault="0040411D" w:rsidP="0040411D">
      <w:pPr>
        <w:pStyle w:val="20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0"/>
        <w:gridCol w:w="19"/>
        <w:gridCol w:w="7367"/>
        <w:gridCol w:w="2839"/>
      </w:tblGrid>
      <w:tr w:rsidR="0040411D" w:rsidRPr="008F08A2" w:rsidTr="002A05D5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Наглядный материал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Альбомы с крупными предметными картинками</w:t>
            </w:r>
            <w:r w:rsidR="005815C9">
              <w:rPr>
                <w:rStyle w:val="14pt"/>
              </w:rPr>
              <w:t xml:space="preserve"> по </w:t>
            </w:r>
            <w:r>
              <w:rPr>
                <w:rStyle w:val="14pt"/>
              </w:rPr>
              <w:t xml:space="preserve"> темам.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24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и сюжетные ка</w:t>
            </w:r>
            <w:r w:rsidR="005815C9">
              <w:rPr>
                <w:rStyle w:val="14pt"/>
              </w:rPr>
              <w:t xml:space="preserve">ртинки по </w:t>
            </w:r>
            <w:r>
              <w:rPr>
                <w:rStyle w:val="14pt"/>
              </w:rPr>
              <w:t>темам.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Простые сюжетные картинки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Серии сюжетных картинок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Парные картинки по</w:t>
            </w:r>
            <w:r w:rsidR="0040411D">
              <w:rPr>
                <w:rStyle w:val="14pt"/>
              </w:rPr>
              <w:t xml:space="preserve"> темам (одинаковые предметы и объекты и отличающиеся по размеру и цвету предметы и объекты)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 xml:space="preserve">В наличии 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Альбом «Пальчиковая гимнастика»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Государственная символика РФ, РБ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right="229"/>
            </w:pPr>
            <w:r>
              <w:rPr>
                <w:rStyle w:val="14pt"/>
              </w:rPr>
              <w:t xml:space="preserve">  Картины «Времена года»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32475C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Pr="0032475C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  <w:rPr>
                <w:rStyle w:val="155pt"/>
                <w:b w:val="0"/>
                <w:sz w:val="28"/>
                <w:szCs w:val="28"/>
              </w:rPr>
            </w:pPr>
            <w:r>
              <w:rPr>
                <w:rStyle w:val="155pt"/>
                <w:b w:val="0"/>
                <w:sz w:val="28"/>
                <w:szCs w:val="28"/>
              </w:rPr>
              <w:t>9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Pr="0032475C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rPr>
                <w:rStyle w:val="155pt"/>
                <w:b w:val="0"/>
                <w:sz w:val="28"/>
                <w:szCs w:val="28"/>
              </w:rPr>
            </w:pPr>
            <w:r w:rsidRPr="0032475C">
              <w:rPr>
                <w:rStyle w:val="155pt"/>
                <w:b w:val="0"/>
                <w:sz w:val="28"/>
                <w:szCs w:val="28"/>
              </w:rPr>
              <w:t>Книги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Pr="0032475C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  <w:rPr>
                <w:rStyle w:val="155pt"/>
                <w:b w:val="0"/>
                <w:sz w:val="28"/>
                <w:szCs w:val="28"/>
              </w:rPr>
            </w:pPr>
            <w:r w:rsidRPr="0032475C">
              <w:rPr>
                <w:rStyle w:val="155pt"/>
                <w:b w:val="0"/>
                <w:sz w:val="28"/>
                <w:szCs w:val="28"/>
              </w:rPr>
              <w:t>В наличии</w:t>
            </w:r>
          </w:p>
        </w:tc>
      </w:tr>
      <w:tr w:rsidR="0040411D" w:rsidRPr="008F08A2" w:rsidTr="002A05D5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  <w:rPr>
                <w:rStyle w:val="155pt"/>
              </w:rPr>
            </w:pPr>
          </w:p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55pt"/>
              </w:rPr>
              <w:t>Игры, игрушки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5pt"/>
              </w:rPr>
              <w:t>Имеется в 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both"/>
            </w:pPr>
            <w:r>
              <w:rPr>
                <w:rStyle w:val="14pt"/>
              </w:rPr>
              <w:t>Небольшие игрушки и муляжи по изучаемым темам.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Дидактические игры по развитию речи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28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Настольно-печатные дидактические игры для формирования и совершенствования грамматического строя речи («Один и много», «Кого не стало?», Чего не хватает?», «Телевизор», «Что ты видишь?», «</w:t>
            </w:r>
            <w:proofErr w:type="gramStart"/>
            <w:r>
              <w:rPr>
                <w:rStyle w:val="14pt"/>
              </w:rPr>
              <w:t>Большой-маленький</w:t>
            </w:r>
            <w:proofErr w:type="gramEnd"/>
            <w:r>
              <w:rPr>
                <w:rStyle w:val="14pt"/>
              </w:rPr>
              <w:t>»)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12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Дидактические игры по математике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11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right="147"/>
            </w:pPr>
            <w:r>
              <w:rPr>
                <w:rStyle w:val="14pt"/>
              </w:rPr>
              <w:t xml:space="preserve">   Развивающие игры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23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Игры по социально-коммуникативному развитию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5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 xml:space="preserve">Занимательные игрушки для развития тактильных ощущений (плоскостные фигурки животных с различными поверхностями </w:t>
            </w:r>
            <w:r w:rsidR="00CC51B4">
              <w:rPr>
                <w:rStyle w:val="14pt"/>
              </w:rPr>
              <w:t>–</w:t>
            </w:r>
            <w:r>
              <w:rPr>
                <w:rStyle w:val="14pt"/>
              </w:rPr>
              <w:t xml:space="preserve"> меховой, бархатной, шёлковой, наждачной.)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«Волшебный мешочек» с мелкими игрушками.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lastRenderedPageBreak/>
              <w:t>9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 xml:space="preserve">Рамки </w:t>
            </w:r>
            <w:r w:rsidR="00CC51B4">
              <w:rPr>
                <w:rStyle w:val="14pt"/>
              </w:rPr>
              <w:t>–</w:t>
            </w:r>
            <w:r>
              <w:rPr>
                <w:rStyle w:val="14pt"/>
              </w:rPr>
              <w:t xml:space="preserve"> вкладыши для раскладывания предметов по размеру.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«Пальчиковые бассейны» с различными наполнителями (горохом, фасолью, гречкой) и мелкими игрушками.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Пластиковые ёмкости с разными наполнителями: горохом, желудями, камушками.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2A05D5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19"/>
              <w:gridCol w:w="7371"/>
              <w:gridCol w:w="2835"/>
            </w:tblGrid>
            <w:tr w:rsidR="0040411D" w:rsidTr="002A05D5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411D" w:rsidRDefault="005815C9" w:rsidP="002A05D5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12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411D" w:rsidRDefault="0040411D" w:rsidP="002A05D5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</w:pPr>
                  <w:r>
                    <w:rPr>
                      <w:rStyle w:val="14pt"/>
                    </w:rPr>
                    <w:t xml:space="preserve">Музыкальные игры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411D" w:rsidRDefault="0040411D" w:rsidP="002A05D5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5</w:t>
                  </w:r>
                </w:p>
              </w:tc>
            </w:tr>
            <w:tr w:rsidR="0040411D" w:rsidTr="002A05D5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411D" w:rsidRDefault="005815C9" w:rsidP="002A05D5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13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411D" w:rsidRDefault="0040411D" w:rsidP="002A05D5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</w:pPr>
                  <w:r>
                    <w:rPr>
                      <w:rStyle w:val="14pt"/>
                    </w:rPr>
                    <w:t>Башкирские игры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411D" w:rsidRDefault="0040411D" w:rsidP="002A05D5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13</w:t>
                  </w:r>
                </w:p>
              </w:tc>
            </w:tr>
            <w:tr w:rsidR="0040411D" w:rsidTr="002A05D5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0411D" w:rsidRDefault="005815C9" w:rsidP="002A05D5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14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0411D" w:rsidRDefault="0040411D" w:rsidP="002A05D5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</w:pPr>
                  <w:r>
                    <w:rPr>
                      <w:rStyle w:val="14pt"/>
                    </w:rPr>
                    <w:t>Подвижные игры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411D" w:rsidRDefault="0040411D" w:rsidP="002A05D5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В наличии</w:t>
                  </w:r>
                </w:p>
              </w:tc>
            </w:tr>
          </w:tbl>
          <w:p w:rsidR="0040411D" w:rsidRPr="00CC51B4" w:rsidRDefault="00CC51B4" w:rsidP="00CC51B4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55pt"/>
                <w:b w:val="0"/>
              </w:rPr>
            </w:pPr>
            <w:r w:rsidRPr="00CC51B4">
              <w:rPr>
                <w:rStyle w:val="155pt"/>
                <w:b w:val="0"/>
              </w:rPr>
              <w:t>15      Конструкторы</w:t>
            </w:r>
            <w:proofErr w:type="gramStart"/>
            <w:r w:rsidRPr="00CC51B4">
              <w:rPr>
                <w:rStyle w:val="155pt"/>
                <w:b w:val="0"/>
              </w:rPr>
              <w:t xml:space="preserve">                                                                           В</w:t>
            </w:r>
            <w:proofErr w:type="gramEnd"/>
            <w:r w:rsidRPr="00CC51B4">
              <w:rPr>
                <w:rStyle w:val="155pt"/>
                <w:b w:val="0"/>
              </w:rPr>
              <w:t xml:space="preserve"> наличии</w:t>
            </w:r>
          </w:p>
          <w:tbl>
            <w:tblPr>
              <w:tblW w:w="1092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19"/>
              <w:gridCol w:w="7371"/>
              <w:gridCol w:w="2835"/>
            </w:tblGrid>
            <w:tr w:rsidR="0040411D" w:rsidTr="002A05D5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411D" w:rsidRDefault="00CC51B4" w:rsidP="002A05D5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16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411D" w:rsidRDefault="0040411D" w:rsidP="002A05D5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</w:pPr>
                  <w:r>
                    <w:rPr>
                      <w:rStyle w:val="14pt"/>
                    </w:rPr>
                    <w:t xml:space="preserve">Машины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411D" w:rsidRDefault="005815C9" w:rsidP="002A05D5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6</w:t>
                  </w:r>
                </w:p>
              </w:tc>
            </w:tr>
            <w:tr w:rsidR="0040411D" w:rsidTr="002A05D5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411D" w:rsidRDefault="00CC51B4" w:rsidP="002A05D5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17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411D" w:rsidRDefault="0040411D" w:rsidP="002A05D5">
                  <w:pPr>
                    <w:pStyle w:val="11"/>
                    <w:shd w:val="clear" w:color="auto" w:fill="auto"/>
                    <w:spacing w:line="340" w:lineRule="exact"/>
                    <w:ind w:right="147"/>
                  </w:pPr>
                  <w:r>
                    <w:rPr>
                      <w:rStyle w:val="14pt"/>
                    </w:rPr>
                    <w:t xml:space="preserve">  Куклы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411D" w:rsidRDefault="005815C9" w:rsidP="002A05D5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2</w:t>
                  </w:r>
                </w:p>
              </w:tc>
            </w:tr>
            <w:tr w:rsidR="0040411D" w:rsidTr="002A05D5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0411D" w:rsidRDefault="00CC51B4" w:rsidP="002A05D5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18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0411D" w:rsidRDefault="0040411D" w:rsidP="002A05D5">
                  <w:pPr>
                    <w:pStyle w:val="11"/>
                    <w:shd w:val="clear" w:color="auto" w:fill="auto"/>
                    <w:spacing w:line="340" w:lineRule="exact"/>
                    <w:ind w:right="147"/>
                  </w:pPr>
                  <w:r>
                    <w:rPr>
                      <w:rStyle w:val="14pt"/>
                    </w:rPr>
                    <w:t xml:space="preserve">  Кукольная посуда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411D" w:rsidRDefault="0040411D" w:rsidP="002A05D5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В наличии</w:t>
                  </w:r>
                </w:p>
              </w:tc>
            </w:tr>
          </w:tbl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55pt"/>
              </w:rPr>
            </w:pPr>
          </w:p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55pt"/>
              </w:rPr>
            </w:pPr>
          </w:p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Дидактический материал для индивидуальной работы</w:t>
            </w:r>
          </w:p>
        </w:tc>
      </w:tr>
      <w:tr w:rsidR="0040411D" w:rsidRPr="008F08A2" w:rsidTr="0040411D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Pr="00920017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4pt"/>
              </w:rPr>
              <w:t>Альбом «Артикуляционная гимнастика»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Игры по математике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Дидактические игры по развитию речи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40411D" w:rsidRPr="008F08A2" w:rsidTr="0040411D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Наборы картинок на обобщающие темы.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</w:tbl>
    <w:p w:rsidR="0040411D" w:rsidRDefault="0040411D" w:rsidP="0040411D">
      <w:pPr>
        <w:spacing w:line="360" w:lineRule="exact"/>
        <w:ind w:left="142" w:right="229"/>
        <w:jc w:val="center"/>
        <w:rPr>
          <w:sz w:val="2"/>
          <w:szCs w:val="2"/>
        </w:rPr>
      </w:pPr>
    </w:p>
    <w:tbl>
      <w:tblPr>
        <w:tblW w:w="10917" w:type="dxa"/>
        <w:jc w:val="center"/>
        <w:tblInd w:w="-9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62"/>
        <w:gridCol w:w="635"/>
        <w:gridCol w:w="5988"/>
        <w:gridCol w:w="633"/>
        <w:gridCol w:w="885"/>
        <w:gridCol w:w="1284"/>
        <w:gridCol w:w="30"/>
      </w:tblGrid>
      <w:tr w:rsidR="0040411D" w:rsidRPr="008F08A2" w:rsidTr="002A05D5">
        <w:trPr>
          <w:jc w:val="center"/>
        </w:trPr>
        <w:tc>
          <w:tcPr>
            <w:tcW w:w="109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Pr="007A62D8" w:rsidRDefault="0040411D" w:rsidP="002A05D5">
            <w:pPr>
              <w:pStyle w:val="30"/>
              <w:keepNext/>
              <w:keepLines/>
              <w:shd w:val="clear" w:color="auto" w:fill="auto"/>
              <w:spacing w:after="58" w:line="360" w:lineRule="exact"/>
              <w:ind w:left="142" w:right="229"/>
              <w:rPr>
                <w:rStyle w:val="135pt"/>
                <w:b/>
                <w:bCs/>
              </w:rPr>
            </w:pPr>
            <w:bookmarkStart w:id="1" w:name="bookmark3"/>
            <w:r>
              <w:t>Раздаточный материал</w:t>
            </w:r>
            <w:bookmarkEnd w:id="1"/>
          </w:p>
        </w:tc>
      </w:tr>
      <w:tr w:rsidR="0040411D" w:rsidRPr="008F08A2" w:rsidTr="002A05D5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40411D" w:rsidRPr="008F08A2" w:rsidTr="002A05D5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Простые карандаши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Pr="009776E9" w:rsidRDefault="005815C9" w:rsidP="002A05D5">
            <w:pPr>
              <w:pStyle w:val="11"/>
              <w:shd w:val="clear" w:color="auto" w:fill="auto"/>
              <w:spacing w:line="360" w:lineRule="exact"/>
              <w:ind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0411D" w:rsidRPr="008F08A2" w:rsidTr="002A05D5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Баночки для воды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Pr="009776E9" w:rsidRDefault="005815C9" w:rsidP="002A05D5">
            <w:pPr>
              <w:pStyle w:val="11"/>
              <w:shd w:val="clear" w:color="auto" w:fill="auto"/>
              <w:spacing w:line="360" w:lineRule="exact"/>
              <w:ind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0411D" w:rsidRPr="008F08A2" w:rsidTr="002A05D5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Пластилин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</w:tr>
      <w:tr w:rsidR="0040411D" w:rsidRPr="008F08A2" w:rsidTr="002A05D5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Кисточки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</w:tr>
      <w:tr w:rsidR="0040411D" w:rsidRPr="008F08A2" w:rsidTr="002A05D5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Краски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</w:tr>
      <w:tr w:rsidR="0040411D" w:rsidRPr="008F08A2" w:rsidTr="002A05D5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6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Дощечки для лепки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10</w:t>
            </w:r>
          </w:p>
        </w:tc>
      </w:tr>
      <w:tr w:rsidR="0040411D" w:rsidRPr="008F08A2" w:rsidTr="002A05D5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Цветные карандаши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</w:tr>
      <w:tr w:rsidR="0040411D" w:rsidRPr="008F08A2" w:rsidTr="002A05D5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11D" w:rsidRDefault="0040411D" w:rsidP="002A05D5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Ножницы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11D" w:rsidRDefault="005815C9" w:rsidP="002A05D5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0917" w:type="dxa"/>
            <w:gridSpan w:val="7"/>
            <w:tcBorders>
              <w:top w:val="nil"/>
              <w:left w:val="nil"/>
              <w:right w:val="nil"/>
            </w:tcBorders>
          </w:tcPr>
          <w:p w:rsidR="0040411D" w:rsidRDefault="0040411D" w:rsidP="002A05D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11D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40411D" w:rsidRPr="008F08A2" w:rsidRDefault="0040411D" w:rsidP="002A05D5">
            <w:pPr>
              <w:tabs>
                <w:tab w:val="left" w:pos="2190"/>
              </w:tabs>
              <w:spacing w:after="0" w:line="240" w:lineRule="auto"/>
              <w:ind w:left="49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F08A2">
              <w:rPr>
                <w:rFonts w:ascii="Times New Roman" w:hAnsi="Times New Roman"/>
                <w:b/>
                <w:sz w:val="32"/>
                <w:szCs w:val="32"/>
              </w:rPr>
              <w:t>Документация</w:t>
            </w:r>
          </w:p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Имеется в наличии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№ папки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Календарно-тематический 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Перспективный план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Календарный план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Тетрадь здоровья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родительских собраний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Табель посещаемости 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ОБЖ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кабинета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воспитателей, учителя-логопеда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В наличии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самообразования воспитателя</w:t>
            </w:r>
          </w:p>
        </w:tc>
        <w:tc>
          <w:tcPr>
            <w:tcW w:w="1518" w:type="dxa"/>
            <w:gridSpan w:val="2"/>
          </w:tcPr>
          <w:p w:rsidR="0040411D" w:rsidRPr="008F08A2" w:rsidRDefault="005815C9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детей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Список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подгруппам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Расписание занятий 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Перспективный план работы с родителями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Перспективный план работы по экспериментированию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Перспективный план работы по ОБЖ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Перспективный план работы по развитию графических навыков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Архив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40411D" w:rsidRPr="008F08A2" w:rsidTr="002A05D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623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</w:tc>
        <w:tc>
          <w:tcPr>
            <w:tcW w:w="1518" w:type="dxa"/>
            <w:gridSpan w:val="2"/>
          </w:tcPr>
          <w:p w:rsidR="0040411D" w:rsidRPr="008F08A2" w:rsidRDefault="0040411D" w:rsidP="002A0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40411D" w:rsidRPr="008F08A2" w:rsidRDefault="0040411D" w:rsidP="002A0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</w:tbl>
    <w:p w:rsidR="002A05D5" w:rsidRDefault="002A05D5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2A05D5" w:rsidRDefault="002A05D5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0E76B5" w:rsidRDefault="000E76B5" w:rsidP="003F06B0">
      <w:pPr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0E76B5" w:rsidRDefault="000E76B5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0E76B5" w:rsidRDefault="000E76B5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CF5B0D" w:rsidRDefault="00CF5B0D" w:rsidP="00440000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440000">
        <w:rPr>
          <w:rFonts w:ascii="Times New Roman" w:hAnsi="Times New Roman"/>
          <w:b/>
          <w:sz w:val="36"/>
          <w:szCs w:val="36"/>
        </w:rPr>
        <w:lastRenderedPageBreak/>
        <w:t>Состав воспитанников группы</w:t>
      </w:r>
    </w:p>
    <w:p w:rsidR="00440000" w:rsidRPr="00440000" w:rsidRDefault="00440000" w:rsidP="00440000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5B0D" w:rsidRPr="00080A47" w:rsidRDefault="00CF5B0D" w:rsidP="00CF5B0D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Количество: 10 </w:t>
      </w:r>
      <w:bookmarkStart w:id="2" w:name="_GoBack"/>
      <w:bookmarkEnd w:id="2"/>
    </w:p>
    <w:p w:rsidR="00CF5B0D" w:rsidRPr="00080A47" w:rsidRDefault="00CF5B0D" w:rsidP="00CF5B0D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Мальчиков: 4</w:t>
      </w:r>
    </w:p>
    <w:p w:rsidR="00CF5B0D" w:rsidRDefault="00CF5B0D" w:rsidP="00CF5B0D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Девочек: 6</w:t>
      </w:r>
    </w:p>
    <w:p w:rsidR="00440000" w:rsidRPr="00080A47" w:rsidRDefault="00440000" w:rsidP="00CF5B0D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Многодетные: 4</w:t>
      </w:r>
    </w:p>
    <w:p w:rsidR="002A05D5" w:rsidRDefault="002A05D5" w:rsidP="00CF5B0D">
      <w:pPr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CF5B0D" w:rsidRDefault="00CF5B0D" w:rsidP="00CF5B0D">
      <w:pPr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2A05D5" w:rsidRDefault="002A05D5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40000" w:rsidRDefault="00440000" w:rsidP="003F06B0">
      <w:pPr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CF5B0D">
        <w:rPr>
          <w:rFonts w:ascii="Times New Roman" w:eastAsiaTheme="minorHAnsi" w:hAnsi="Times New Roman"/>
          <w:b/>
          <w:sz w:val="36"/>
          <w:szCs w:val="36"/>
          <w:lang w:eastAsia="en-US"/>
        </w:rPr>
        <w:lastRenderedPageBreak/>
        <w:t>Сотрудники группы.</w:t>
      </w:r>
    </w:p>
    <w:p w:rsidR="00440000" w:rsidRPr="00CF5B0D" w:rsidRDefault="00440000" w:rsidP="002A05D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:rsidR="00D90907" w:rsidRPr="00440000" w:rsidRDefault="00D90907" w:rsidP="00440000">
      <w:pPr>
        <w:pStyle w:val="a4"/>
        <w:numPr>
          <w:ilvl w:val="0"/>
          <w:numId w:val="8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440000">
        <w:rPr>
          <w:rFonts w:ascii="Times New Roman" w:eastAsiaTheme="minorHAnsi" w:hAnsi="Times New Roman"/>
          <w:sz w:val="28"/>
          <w:szCs w:val="28"/>
          <w:lang w:eastAsia="en-US"/>
        </w:rPr>
        <w:t>Подоскина Ольга Владимировна – воспитатель высшей категории, образование среднее специальное, педагогический стаж работы 26 лет.</w:t>
      </w:r>
    </w:p>
    <w:p w:rsidR="00440000" w:rsidRPr="00440000" w:rsidRDefault="00440000" w:rsidP="00440000">
      <w:pPr>
        <w:ind w:left="36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90907" w:rsidRPr="00440000" w:rsidRDefault="00D90907" w:rsidP="00440000">
      <w:pPr>
        <w:pStyle w:val="a4"/>
        <w:numPr>
          <w:ilvl w:val="0"/>
          <w:numId w:val="8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440000">
        <w:rPr>
          <w:rFonts w:ascii="Times New Roman" w:eastAsiaTheme="minorHAnsi" w:hAnsi="Times New Roman"/>
          <w:sz w:val="28"/>
          <w:szCs w:val="28"/>
          <w:lang w:eastAsia="en-US"/>
        </w:rPr>
        <w:t>Паначева Вера Андреевна – воспитатель первой категории, образование среднее специальное, педагогический стаж работы 18 лет.</w:t>
      </w:r>
    </w:p>
    <w:p w:rsidR="00440000" w:rsidRPr="00440000" w:rsidRDefault="00440000" w:rsidP="00440000">
      <w:pPr>
        <w:ind w:left="36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90907" w:rsidRPr="00440000" w:rsidRDefault="00D90907" w:rsidP="00440000">
      <w:pPr>
        <w:pStyle w:val="a4"/>
        <w:numPr>
          <w:ilvl w:val="0"/>
          <w:numId w:val="8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440000">
        <w:rPr>
          <w:rFonts w:ascii="Times New Roman" w:eastAsiaTheme="minorHAnsi" w:hAnsi="Times New Roman"/>
          <w:sz w:val="28"/>
          <w:szCs w:val="28"/>
          <w:lang w:eastAsia="en-US"/>
        </w:rPr>
        <w:t>Мазеева Надежда Александровна – помощник воспитателя, обра</w:t>
      </w:r>
      <w:r w:rsidR="00CF5B0D" w:rsidRPr="00440000">
        <w:rPr>
          <w:rFonts w:ascii="Times New Roman" w:eastAsiaTheme="minorHAnsi" w:hAnsi="Times New Roman"/>
          <w:sz w:val="28"/>
          <w:szCs w:val="28"/>
          <w:lang w:eastAsia="en-US"/>
        </w:rPr>
        <w:t>зование среднее, стаж работы 32 года.</w:t>
      </w:r>
    </w:p>
    <w:p w:rsidR="00440000" w:rsidRPr="00440000" w:rsidRDefault="00440000" w:rsidP="00440000">
      <w:pPr>
        <w:ind w:left="36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CF5B0D" w:rsidRDefault="00CF5B0D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D90907" w:rsidRDefault="00D90907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2A05D5" w:rsidRPr="00CF5B0D" w:rsidRDefault="002A05D5" w:rsidP="002A05D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CF5B0D">
        <w:rPr>
          <w:rFonts w:ascii="Times New Roman" w:eastAsiaTheme="minorHAnsi" w:hAnsi="Times New Roman"/>
          <w:b/>
          <w:sz w:val="36"/>
          <w:szCs w:val="36"/>
          <w:lang w:eastAsia="en-US"/>
        </w:rPr>
        <w:t>Режим работы сотрудников.</w:t>
      </w:r>
    </w:p>
    <w:p w:rsidR="002A05D5" w:rsidRPr="002A05D5" w:rsidRDefault="002A05D5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2A05D5" w:rsidRPr="002A05D5" w:rsidTr="002A05D5">
        <w:tc>
          <w:tcPr>
            <w:tcW w:w="3190" w:type="dxa"/>
          </w:tcPr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Подоскина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Ольга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Владимировна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3190" w:type="dxa"/>
          </w:tcPr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Понедельник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Вторник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Среда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Четверг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191" w:type="dxa"/>
          </w:tcPr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7.45-14.45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7.45-14.45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7.45-14.45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7.45-14.45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7.45-14.45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2A05D5" w:rsidRPr="002A05D5" w:rsidTr="002A05D5">
        <w:tc>
          <w:tcPr>
            <w:tcW w:w="3190" w:type="dxa"/>
          </w:tcPr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Мазеева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Надежда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Александровна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3190" w:type="dxa"/>
          </w:tcPr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Понедельник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Вторник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Среда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Четверг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191" w:type="dxa"/>
          </w:tcPr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7.45-16.00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Обед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13.45-15.00</w:t>
            </w:r>
          </w:p>
        </w:tc>
      </w:tr>
    </w:tbl>
    <w:p w:rsidR="002A05D5" w:rsidRPr="002A05D5" w:rsidRDefault="002A05D5" w:rsidP="002A05D5">
      <w:pPr>
        <w:tabs>
          <w:tab w:val="left" w:pos="2730"/>
        </w:tabs>
        <w:rPr>
          <w:rFonts w:ascii="Times New Roman" w:eastAsiaTheme="minorHAnsi" w:hAnsi="Times New Roman"/>
          <w:sz w:val="40"/>
          <w:szCs w:val="40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2A05D5" w:rsidRPr="002A05D5" w:rsidTr="002A05D5">
        <w:tc>
          <w:tcPr>
            <w:tcW w:w="3190" w:type="dxa"/>
          </w:tcPr>
          <w:p w:rsidR="002A05D5" w:rsidRDefault="00CC51B4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Паначева </w:t>
            </w:r>
          </w:p>
          <w:p w:rsidR="00CC51B4" w:rsidRDefault="00CC51B4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Вера</w:t>
            </w:r>
          </w:p>
          <w:p w:rsidR="00CC51B4" w:rsidRPr="002A05D5" w:rsidRDefault="00CC51B4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Андреевна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3190" w:type="dxa"/>
          </w:tcPr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Понедельник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Вторник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Среда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Четверг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191" w:type="dxa"/>
          </w:tcPr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14.45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-18.15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14.45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-18.15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14.45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-18.15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14.45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-18.15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14.45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-18.15</w:t>
            </w:r>
          </w:p>
          <w:p w:rsidR="002A05D5" w:rsidRPr="002A05D5" w:rsidRDefault="002A05D5" w:rsidP="002A05D5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2A05D5" w:rsidRDefault="002A05D5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CF5B0D" w:rsidRPr="002A05D5" w:rsidRDefault="00CF5B0D" w:rsidP="002A05D5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40411D" w:rsidRDefault="0040411D" w:rsidP="002A05D5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440000" w:rsidRDefault="003F06B0" w:rsidP="003F06B0">
      <w:pPr>
        <w:spacing w:before="100" w:beforeAutospacing="1" w:after="0" w:afterAutospacing="1"/>
        <w:rPr>
          <w:rFonts w:ascii="Times New Roman" w:hAnsi="Times New Roman"/>
          <w:b/>
          <w:bCs/>
          <w:sz w:val="36"/>
          <w:szCs w:val="36"/>
        </w:rPr>
      </w:pPr>
      <w:r w:rsidRPr="003F06B0">
        <w:rPr>
          <w:rFonts w:ascii="Times New Roman" w:hAnsi="Times New Roman"/>
          <w:b/>
          <w:bCs/>
          <w:sz w:val="36"/>
          <w:szCs w:val="36"/>
        </w:rPr>
        <w:lastRenderedPageBreak/>
        <w:drawing>
          <wp:inline distT="0" distB="0" distL="0" distR="0">
            <wp:extent cx="5940425" cy="8173901"/>
            <wp:effectExtent l="19050" t="0" r="3175" b="0"/>
            <wp:docPr id="4" name="Рисунок 1" descr="C:\Documents and Settings\All Users\Документы\Мои рисунки\Изображение 7 HN 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Документы\Мои рисунки\Изображение 7 HN 7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000" w:rsidRDefault="00440000" w:rsidP="000E76B5">
      <w:pPr>
        <w:spacing w:before="100" w:beforeAutospacing="1" w:after="0" w:afterAutospacing="1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0E76B5" w:rsidRDefault="000E76B5" w:rsidP="000E76B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40411D" w:rsidRPr="00CF5B0D" w:rsidRDefault="0040411D" w:rsidP="0040411D">
      <w:pPr>
        <w:spacing w:before="100" w:beforeAutospacing="1" w:after="0" w:afterAutospacing="1"/>
        <w:jc w:val="center"/>
        <w:rPr>
          <w:rFonts w:ascii="Times New Roman" w:hAnsi="Times New Roman"/>
          <w:b/>
          <w:bCs/>
          <w:sz w:val="36"/>
          <w:szCs w:val="36"/>
        </w:rPr>
      </w:pPr>
      <w:r w:rsidRPr="00CF5B0D">
        <w:rPr>
          <w:rFonts w:ascii="Times New Roman" w:hAnsi="Times New Roman"/>
          <w:b/>
          <w:bCs/>
          <w:sz w:val="36"/>
          <w:szCs w:val="36"/>
        </w:rPr>
        <w:lastRenderedPageBreak/>
        <w:t>Программно-методическое обеспечение образовательного процесса.</w:t>
      </w:r>
    </w:p>
    <w:p w:rsidR="0040411D" w:rsidRPr="00701679" w:rsidRDefault="0040411D" w:rsidP="0040411D">
      <w:pPr>
        <w:numPr>
          <w:ilvl w:val="0"/>
          <w:numId w:val="1"/>
        </w:numPr>
        <w:spacing w:after="0"/>
        <w:ind w:left="100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1679">
        <w:rPr>
          <w:rFonts w:ascii="Times New Roman" w:hAnsi="Times New Roman"/>
          <w:b/>
          <w:color w:val="000000"/>
          <w:sz w:val="28"/>
          <w:szCs w:val="28"/>
        </w:rPr>
        <w:t>Социально-коммуникативное развитие.</w:t>
      </w:r>
    </w:p>
    <w:p w:rsidR="0040411D" w:rsidRPr="00701679" w:rsidRDefault="0040411D" w:rsidP="0040411D">
      <w:pPr>
        <w:spacing w:after="0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411D" w:rsidRPr="009C7894" w:rsidRDefault="0040411D" w:rsidP="0040411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C7894">
        <w:rPr>
          <w:rFonts w:ascii="Times New Roman" w:hAnsi="Times New Roman"/>
          <w:color w:val="000000"/>
          <w:sz w:val="28"/>
          <w:szCs w:val="28"/>
        </w:rPr>
        <w:t>Алешина</w:t>
      </w:r>
      <w:proofErr w:type="gramEnd"/>
      <w:r w:rsidRPr="009C7894">
        <w:rPr>
          <w:rFonts w:ascii="Times New Roman" w:hAnsi="Times New Roman"/>
          <w:color w:val="000000"/>
          <w:sz w:val="28"/>
          <w:szCs w:val="28"/>
        </w:rPr>
        <w:t xml:space="preserve"> Н. В. Патриотическое воспитание дошкольников. Москва 2004 </w:t>
      </w:r>
    </w:p>
    <w:p w:rsidR="0040411D" w:rsidRPr="009C7894" w:rsidRDefault="0040411D" w:rsidP="0040411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7894">
        <w:rPr>
          <w:rFonts w:ascii="Times New Roman" w:hAnsi="Times New Roman"/>
          <w:color w:val="000000"/>
          <w:sz w:val="28"/>
          <w:szCs w:val="28"/>
        </w:rPr>
        <w:t>Волчкова В. Н., Степанова Н. П. Конспекты занятий в старшей группе детского сада. Познавательное развитие. ТЦ «Учитель». Воронеж 2005</w:t>
      </w:r>
    </w:p>
    <w:p w:rsidR="0040411D" w:rsidRPr="009C7894" w:rsidRDefault="0040411D" w:rsidP="0040411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7894">
        <w:rPr>
          <w:rFonts w:ascii="Times New Roman" w:hAnsi="Times New Roman"/>
          <w:color w:val="000000"/>
          <w:sz w:val="28"/>
          <w:szCs w:val="28"/>
        </w:rPr>
        <w:t>Куцакова Л. В. Конструирование и ручной труд в детском саду. — М.: Мозаика-Синтез, 2008-2010.</w:t>
      </w:r>
    </w:p>
    <w:p w:rsidR="0040411D" w:rsidRPr="009C7894" w:rsidRDefault="0040411D" w:rsidP="0040411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7894">
        <w:rPr>
          <w:rFonts w:ascii="Times New Roman" w:hAnsi="Times New Roman"/>
          <w:color w:val="000000"/>
          <w:sz w:val="28"/>
          <w:szCs w:val="28"/>
        </w:rPr>
        <w:t>Авдеева Н.Н., Князева О.Л., Стёркина Р.Б. «Безопасность» СБП, «Детство-Пресс», 2002г</w:t>
      </w:r>
    </w:p>
    <w:p w:rsidR="0040411D" w:rsidRPr="000E54B0" w:rsidRDefault="0040411D" w:rsidP="0040411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7894">
        <w:rPr>
          <w:rFonts w:ascii="Times New Roman" w:hAnsi="Times New Roman"/>
          <w:color w:val="000000"/>
          <w:sz w:val="28"/>
          <w:szCs w:val="28"/>
        </w:rPr>
        <w:t>Пахомова О. Н. «Добрые сказки». Этика для малышей. Москва 2003 г.</w:t>
      </w:r>
    </w:p>
    <w:p w:rsidR="0040411D" w:rsidRPr="00701679" w:rsidRDefault="0040411D" w:rsidP="0040411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Агишева Р. Л.  «Я – башкортостанец». Программа – руководство по    работе с детьми старшего возраста. Уфа 2003 г.</w:t>
      </w:r>
    </w:p>
    <w:p w:rsidR="0040411D" w:rsidRPr="00701679" w:rsidRDefault="0040411D" w:rsidP="0040411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Фазлыева Ф. Н. «Мой край – Башкортостан». Программа по ознакомлению детей дошкольного возр</w:t>
      </w:r>
      <w:r>
        <w:rPr>
          <w:rFonts w:ascii="Times New Roman" w:hAnsi="Times New Roman"/>
          <w:color w:val="000000"/>
          <w:sz w:val="28"/>
          <w:szCs w:val="28"/>
        </w:rPr>
        <w:t xml:space="preserve">аста с родным краем. Уфа 2003 </w:t>
      </w:r>
    </w:p>
    <w:p w:rsidR="0040411D" w:rsidRPr="00701679" w:rsidRDefault="0040411D" w:rsidP="0040411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Стеркина Р.Б</w:t>
      </w:r>
      <w:proofErr w:type="gramStart"/>
      <w:r w:rsidRPr="00701679">
        <w:rPr>
          <w:rFonts w:ascii="Times New Roman" w:hAnsi="Times New Roman"/>
          <w:color w:val="000000"/>
          <w:sz w:val="28"/>
          <w:szCs w:val="28"/>
        </w:rPr>
        <w:t xml:space="preserve">,. </w:t>
      </w:r>
      <w:proofErr w:type="gramEnd"/>
      <w:r w:rsidRPr="00701679">
        <w:rPr>
          <w:rFonts w:ascii="Times New Roman" w:hAnsi="Times New Roman"/>
          <w:color w:val="000000"/>
          <w:sz w:val="28"/>
          <w:szCs w:val="28"/>
        </w:rPr>
        <w:t>Князева О.Л, Авдеева Н.Н. «Основы безопасности детей  дошкольного возраста» М., 2002г.,</w:t>
      </w:r>
    </w:p>
    <w:p w:rsidR="0040411D" w:rsidRPr="00701679" w:rsidRDefault="0040411D" w:rsidP="0040411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Бондаренко А.К. Дидактические игры в детском саду. – М.: Просвещение, 1991.</w:t>
      </w:r>
    </w:p>
    <w:p w:rsidR="0040411D" w:rsidRPr="00701679" w:rsidRDefault="0040411D" w:rsidP="0040411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Смирнова Е.О., Богуславская З.М. Развивающие игры для детей. – М.: Просвещение, 1991.</w:t>
      </w:r>
    </w:p>
    <w:p w:rsidR="0040411D" w:rsidRPr="00701679" w:rsidRDefault="0040411D" w:rsidP="0040411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Марченко Л. И. «Зима», «Весна», «Лето», «Осень». Методические рекомендации по комплексному развитию дошкольников в процессе общения с природой. Уфа 2008 г.</w:t>
      </w:r>
    </w:p>
    <w:p w:rsidR="0040411D" w:rsidRPr="00701679" w:rsidRDefault="0040411D" w:rsidP="0040411D">
      <w:pPr>
        <w:spacing w:after="0"/>
        <w:ind w:left="6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411D" w:rsidRPr="00701679" w:rsidRDefault="0040411D" w:rsidP="0040411D">
      <w:pPr>
        <w:spacing w:after="0"/>
        <w:ind w:left="72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701679">
        <w:rPr>
          <w:rFonts w:ascii="Times New Roman" w:hAnsi="Times New Roman"/>
          <w:b/>
          <w:bCs/>
          <w:iCs/>
          <w:color w:val="000000"/>
          <w:sz w:val="28"/>
          <w:szCs w:val="28"/>
        </w:rPr>
        <w:t>2. Познавательное развитие.</w:t>
      </w:r>
    </w:p>
    <w:p w:rsidR="0040411D" w:rsidRPr="00701679" w:rsidRDefault="0040411D" w:rsidP="0040411D">
      <w:pPr>
        <w:spacing w:after="0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475C">
        <w:rPr>
          <w:rFonts w:ascii="Times New Roman" w:hAnsi="Times New Roman"/>
          <w:color w:val="000000"/>
          <w:sz w:val="28"/>
          <w:szCs w:val="28"/>
        </w:rPr>
        <w:t>Алешина</w:t>
      </w:r>
      <w:proofErr w:type="gramEnd"/>
      <w:r w:rsidRPr="0032475C">
        <w:rPr>
          <w:rFonts w:ascii="Times New Roman" w:hAnsi="Times New Roman"/>
          <w:color w:val="000000"/>
          <w:sz w:val="28"/>
          <w:szCs w:val="28"/>
        </w:rPr>
        <w:t xml:space="preserve"> Н. В. Патриотическое воспитание дошкольников. Москва 2004 </w:t>
      </w: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Веракса Н. Е., Веракса А. Н. Проектная деятельность дошкольников</w:t>
      </w:r>
      <w:proofErr w:type="gramStart"/>
      <w:r w:rsidRPr="0032475C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32475C">
        <w:rPr>
          <w:rFonts w:ascii="Times New Roman" w:hAnsi="Times New Roman"/>
          <w:color w:val="000000"/>
          <w:sz w:val="28"/>
          <w:szCs w:val="28"/>
        </w:rPr>
        <w:t>М.: Мозаика-Синтез, 2008-2010.</w:t>
      </w: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Волчкова В. Н., Степанова Н. П. Конспекты занятий в старшей группе детского сада. Познавательное развитие. ТЦ «Учитель». Воронеж 2005</w:t>
      </w: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Волчкова В. Н., Степанова Н. П. Конспекты занятий в старшей группе детского сада. Экология. ТЦ «Учитель». Воронеж 2005</w:t>
      </w:r>
    </w:p>
    <w:p w:rsidR="0040411D" w:rsidRPr="00701679" w:rsidRDefault="0040411D" w:rsidP="0040411D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lastRenderedPageBreak/>
        <w:t>Петерсон Л.Г., Холина Н.П. «Раз – ступенька, два – ступенька...». Практический курс математики для дошкольников  6–7 лет. Программно-методические материалы. – М.: Ювента, 2005.</w:t>
      </w:r>
    </w:p>
    <w:p w:rsidR="0040411D" w:rsidRPr="00701679" w:rsidRDefault="0040411D" w:rsidP="0040411D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Петерсон Л.Г., Холина Н.П. «Раз – ступенька, два – ступень ка...», часть  2. Иллюстрированное учебное пособие по развитию математических представлений у детей  6–7 лет. – М.: Ювента, 2005</w:t>
      </w:r>
    </w:p>
    <w:p w:rsidR="0040411D" w:rsidRPr="00701679" w:rsidRDefault="0040411D" w:rsidP="0040411D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Дидактические материалы к учебно-методическому комплекту  математического развития дошкольников «Ступеньки» (программа «Школа 2000...»). – М.: УМЦ</w:t>
      </w:r>
    </w:p>
    <w:p w:rsidR="0040411D" w:rsidRPr="00701679" w:rsidRDefault="0040411D" w:rsidP="0040411D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Селихова Л. Г. Интегрированные занятия. Ознакомление с окружающим миром и развитие речи детей 5-6 лет. Сценарии занятий. Москва 2004</w:t>
      </w: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Бондаренко  А. К. «Дидактические игры в детском саду», Москва, «Просвещение». 1991год</w:t>
      </w:r>
    </w:p>
    <w:p w:rsidR="0040411D" w:rsidRPr="00701679" w:rsidRDefault="0040411D" w:rsidP="0040411D">
      <w:pPr>
        <w:spacing w:after="0"/>
        <w:ind w:left="644"/>
        <w:rPr>
          <w:rFonts w:ascii="Times New Roman" w:hAnsi="Times New Roman"/>
          <w:color w:val="000000"/>
          <w:sz w:val="28"/>
          <w:szCs w:val="28"/>
        </w:rPr>
      </w:pP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475C">
        <w:rPr>
          <w:rFonts w:ascii="Times New Roman" w:hAnsi="Times New Roman"/>
          <w:color w:val="000000"/>
          <w:sz w:val="28"/>
          <w:szCs w:val="28"/>
        </w:rPr>
        <w:t>Куликовская</w:t>
      </w:r>
      <w:proofErr w:type="gramEnd"/>
      <w:r w:rsidRPr="0032475C">
        <w:rPr>
          <w:rFonts w:ascii="Times New Roman" w:hAnsi="Times New Roman"/>
          <w:color w:val="000000"/>
          <w:sz w:val="28"/>
          <w:szCs w:val="28"/>
        </w:rPr>
        <w:t xml:space="preserve"> И. Э., Совгир Н. Н. «Детское экспериментирование». Москва 2005 г.</w:t>
      </w: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«Экспериментальная деятельность в ДОУ». Методическое пособие.</w:t>
      </w: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Никитин Б. Н. «Развивающие игры».</w:t>
      </w:r>
    </w:p>
    <w:p w:rsidR="0040411D" w:rsidRPr="00701679" w:rsidRDefault="0040411D" w:rsidP="0040411D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40411D" w:rsidRPr="0032475C" w:rsidRDefault="0040411D" w:rsidP="0040411D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Михеева И. А., Чешева С. В. Взаимосвязь в работе воспитателя и учителя – логопеда. Картотека заданий для детей 5-7 лет. КАРО Санкт-Петербург 2009.</w:t>
      </w:r>
    </w:p>
    <w:p w:rsidR="0040411D" w:rsidRPr="00701679" w:rsidRDefault="0040411D" w:rsidP="0040411D">
      <w:pPr>
        <w:spacing w:after="0"/>
        <w:ind w:left="644"/>
        <w:rPr>
          <w:rFonts w:ascii="Times New Roman" w:hAnsi="Times New Roman"/>
          <w:color w:val="000000"/>
          <w:sz w:val="28"/>
          <w:szCs w:val="28"/>
        </w:rPr>
      </w:pPr>
    </w:p>
    <w:p w:rsidR="0040411D" w:rsidRPr="00701679" w:rsidRDefault="0040411D" w:rsidP="0040411D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701679">
        <w:rPr>
          <w:rFonts w:ascii="Times New Roman" w:hAnsi="Times New Roman"/>
          <w:b/>
          <w:color w:val="000000"/>
          <w:sz w:val="28"/>
          <w:szCs w:val="28"/>
        </w:rPr>
        <w:t>3. Речевое развитие.</w:t>
      </w:r>
    </w:p>
    <w:p w:rsidR="0040411D" w:rsidRPr="00701679" w:rsidRDefault="0040411D" w:rsidP="0040411D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0411D" w:rsidRPr="00701679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Кыласова Л. Е. Развитие речи. Конспекты занятий для подготовительной группы. Издательство «Учитель». Волгоград 2011</w:t>
      </w:r>
    </w:p>
    <w:p w:rsidR="0040411D" w:rsidRPr="00701679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Гербова В. В. Развитие речи в детском саду. — М.: Мозаика-Синтез, 2005.</w:t>
      </w:r>
    </w:p>
    <w:p w:rsidR="0040411D" w:rsidRPr="00701679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Гомзяк О. С. Говорим правильно в 6-7 лет» </w:t>
      </w:r>
      <w:r w:rsidRPr="00701679">
        <w:rPr>
          <w:rFonts w:ascii="Times New Roman" w:hAnsi="Times New Roman"/>
          <w:color w:val="000000"/>
          <w:sz w:val="28"/>
          <w:szCs w:val="28"/>
        </w:rPr>
        <w:br/>
        <w:t xml:space="preserve">«Конспекты занятий по развитию связной речи </w:t>
      </w:r>
      <w:proofErr w:type="gramStart"/>
      <w:r w:rsidRPr="0070167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701679">
        <w:rPr>
          <w:rFonts w:ascii="Times New Roman" w:hAnsi="Times New Roman"/>
          <w:color w:val="000000"/>
          <w:sz w:val="28"/>
          <w:szCs w:val="28"/>
        </w:rPr>
        <w:t xml:space="preserve"> подготовительной к школе логогруппе». Издательство «Гном» 2014</w:t>
      </w:r>
    </w:p>
    <w:p w:rsidR="0040411D" w:rsidRPr="00701679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Гомзяк О. С. Говорим правильно в 6-7 лет» </w:t>
      </w:r>
      <w:r w:rsidRPr="00701679">
        <w:rPr>
          <w:rFonts w:ascii="Times New Roman" w:hAnsi="Times New Roman"/>
          <w:color w:val="000000"/>
          <w:sz w:val="28"/>
          <w:szCs w:val="28"/>
        </w:rPr>
        <w:br/>
        <w:t xml:space="preserve">«Конспекты занятий по обучению грамоте </w:t>
      </w:r>
      <w:proofErr w:type="gramStart"/>
      <w:r w:rsidRPr="0070167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701679">
        <w:rPr>
          <w:rFonts w:ascii="Times New Roman" w:hAnsi="Times New Roman"/>
          <w:color w:val="000000"/>
          <w:sz w:val="28"/>
          <w:szCs w:val="28"/>
        </w:rPr>
        <w:t xml:space="preserve"> подготовительной к школе логогруппе». Издательство «Гном» 2014</w:t>
      </w:r>
    </w:p>
    <w:p w:rsidR="0040411D" w:rsidRPr="00701679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lastRenderedPageBreak/>
        <w:t>Ушакова О. С. «Занятия по развитию речи» во всех возрастных группах» 2009год.</w:t>
      </w:r>
    </w:p>
    <w:p w:rsidR="0040411D" w:rsidRPr="00701679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6.Кузнецова Е. В., Тихонова И. А. Развитие и коррекция речи детей 5-6 лет. Сценарии занятий. Москва 2004</w:t>
      </w:r>
    </w:p>
    <w:p w:rsidR="0040411D" w:rsidRPr="00701679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eastAsiaTheme="minorEastAsia" w:hAnsi="Times New Roman"/>
          <w:color w:val="000000"/>
          <w:sz w:val="28"/>
          <w:szCs w:val="28"/>
        </w:rPr>
        <w:t>Филичева Т.Б., Чиркина Г.В. Программа обучения и воспитания детей с фонетико-фонематическим недоразвитием (старшая группа детского сада). Учебное пособие для логопедов и воспитателей детских садов с нарушениями речи</w:t>
      </w:r>
      <w:r w:rsidRPr="00701679">
        <w:rPr>
          <w:rFonts w:ascii="Times New Roman" w:hAnsi="Times New Roman"/>
          <w:color w:val="000000"/>
          <w:sz w:val="28"/>
          <w:szCs w:val="28"/>
        </w:rPr>
        <w:t>. Москва МГОПИ 1993</w:t>
      </w:r>
    </w:p>
    <w:p w:rsidR="0040411D" w:rsidRPr="00701679" w:rsidRDefault="0040411D" w:rsidP="0040411D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0411D" w:rsidRPr="005431A6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Ушакова О. С. «Программа развития речи детей дошкольного возраста в детском         саду» М.: ТЦ Сфера,2001</w:t>
      </w:r>
    </w:p>
    <w:p w:rsidR="0040411D" w:rsidRPr="005431A6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Михеева И. А., Чешева С. В. Взаимосвязь в работе воспитателя и учителя – логопеда. Картотека заданий для детей 5-7 лет. КАРО Санкт-Петербург 2009.</w:t>
      </w:r>
    </w:p>
    <w:p w:rsidR="0040411D" w:rsidRPr="005431A6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Коноваленко В. В. Коррекционная работа воспитателя в подготовительной логопедической группе. Москва 2003</w:t>
      </w:r>
    </w:p>
    <w:p w:rsidR="0040411D" w:rsidRPr="005431A6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Ильчук Н. П., Гербова В. В. Хрестоматия для дошкольников 5-7 лет. Москва 1998</w:t>
      </w:r>
    </w:p>
    <w:p w:rsidR="0040411D" w:rsidRPr="005431A6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Подрезова И.А. Школа умелого Карандаша. Перспективное планирование и конспекты занятий по развитию графических навыков у детей 5-7 лет с речевыми нарушениями.</w:t>
      </w:r>
    </w:p>
    <w:p w:rsidR="0040411D" w:rsidRPr="005431A6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Подрезова И. А. Школа умелого карандаша. Альбом упражнений по развитию графических навыков у детей 5-7 лет с речевыми нарушениями.</w:t>
      </w:r>
    </w:p>
    <w:p w:rsidR="0040411D" w:rsidRPr="005431A6" w:rsidRDefault="0040411D" w:rsidP="0040411D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Подрезова И. А. Школа умелого карандаша. Рабочая тетрадь по развитию графических навыков у детей 5-7 лет с речевыми нарушениями.</w:t>
      </w:r>
    </w:p>
    <w:p w:rsidR="0040411D" w:rsidRPr="00701679" w:rsidRDefault="0040411D" w:rsidP="0040411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411D" w:rsidRPr="00701679" w:rsidRDefault="0040411D" w:rsidP="0040411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1679">
        <w:rPr>
          <w:rFonts w:ascii="Times New Roman" w:hAnsi="Times New Roman"/>
          <w:b/>
          <w:color w:val="000000"/>
          <w:sz w:val="28"/>
          <w:szCs w:val="28"/>
        </w:rPr>
        <w:t>4. Художественно-эстетическое развитие.</w:t>
      </w:r>
    </w:p>
    <w:p w:rsidR="0040411D" w:rsidRPr="005431A6" w:rsidRDefault="0040411D" w:rsidP="0040411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Лыкова И. А. Изобразительная деятельность в детском саду. Подготовительная группа. Планирование, конспекты, методические рекомендации. Москва 2011</w:t>
      </w:r>
    </w:p>
    <w:p w:rsidR="0040411D" w:rsidRDefault="0040411D" w:rsidP="0040411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Петрова И. М. Аппликация для дошкольников. Санкт-Петербург 2007</w:t>
      </w:r>
    </w:p>
    <w:p w:rsidR="0040411D" w:rsidRDefault="0040411D" w:rsidP="0040411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70360">
        <w:rPr>
          <w:rFonts w:ascii="Times New Roman" w:hAnsi="Times New Roman"/>
          <w:color w:val="000000"/>
          <w:sz w:val="28"/>
          <w:szCs w:val="28"/>
        </w:rPr>
        <w:t>Комарова Т. С. Изобразительная деятельность в детском саду. — М.: Мозаика - Синтез, 2010.</w:t>
      </w:r>
    </w:p>
    <w:p w:rsidR="0040411D" w:rsidRPr="00170360" w:rsidRDefault="0040411D" w:rsidP="0040411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Новоскольцева И. А., Каплунова И. М. Программа музыкального воспитания «Ладушки». 2015 г.</w:t>
      </w:r>
    </w:p>
    <w:p w:rsidR="0040411D" w:rsidRDefault="0040411D" w:rsidP="0040411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Лыкова И.А, «Цветные ладошки» П</w:t>
      </w:r>
      <w:r w:rsidRPr="005431A6">
        <w:rPr>
          <w:rFonts w:ascii="Times New Roman" w:hAnsi="Times New Roman"/>
          <w:color w:val="000000"/>
          <w:sz w:val="28"/>
          <w:szCs w:val="28"/>
        </w:rPr>
        <w:t>рограмма художественно</w:t>
      </w:r>
      <w:r>
        <w:rPr>
          <w:rFonts w:ascii="Times New Roman" w:hAnsi="Times New Roman"/>
          <w:color w:val="000000"/>
          <w:sz w:val="28"/>
          <w:szCs w:val="28"/>
        </w:rPr>
        <w:t>го воспитания детей 2-7</w:t>
      </w:r>
      <w:r w:rsidRPr="005431A6">
        <w:rPr>
          <w:rFonts w:ascii="Times New Roman" w:hAnsi="Times New Roman"/>
          <w:color w:val="000000"/>
          <w:sz w:val="28"/>
          <w:szCs w:val="28"/>
        </w:rPr>
        <w:t>лет  М.,2007г.</w:t>
      </w:r>
    </w:p>
    <w:p w:rsidR="0040411D" w:rsidRDefault="0040411D" w:rsidP="0040411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Картушина М. Ю. «Конспекты логоритмических занятий с детьми 6-7 лет». 2006 г.</w:t>
      </w:r>
    </w:p>
    <w:p w:rsidR="0040411D" w:rsidRPr="005431A6" w:rsidRDefault="0040411D" w:rsidP="0040411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Арсеневская О. Н. «Система музыкально-оздоровительной работы в детском саду: занятия, игры, упражнения». 2009 г. </w:t>
      </w:r>
    </w:p>
    <w:p w:rsidR="0040411D" w:rsidRPr="00701679" w:rsidRDefault="0040411D" w:rsidP="0040411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411D" w:rsidRPr="00701679" w:rsidRDefault="0040411D" w:rsidP="0040411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1679">
        <w:rPr>
          <w:rFonts w:ascii="Times New Roman" w:hAnsi="Times New Roman"/>
          <w:b/>
          <w:color w:val="000000"/>
          <w:sz w:val="28"/>
          <w:szCs w:val="28"/>
        </w:rPr>
        <w:t>5. Физическое развитие.</w:t>
      </w:r>
    </w:p>
    <w:p w:rsidR="0040411D" w:rsidRPr="00701679" w:rsidRDefault="0040411D" w:rsidP="0040411D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0411D" w:rsidRPr="005431A6" w:rsidRDefault="0040411D" w:rsidP="0040411D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Пензулаева Л. И. Физкультурные занятия в детском саду. Старшый возраст.  М.: Мозаика-Синтез, 2010.</w:t>
      </w:r>
    </w:p>
    <w:p w:rsidR="0040411D" w:rsidRPr="005431A6" w:rsidRDefault="0040411D" w:rsidP="0040411D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Михеева И. А., Чешева С. В. Взаимосвязь в работе воспитателя и учителя – логопеда. Картотека заданий для детей 5-7 лет. КАРО Санкт-Петербург 2009.</w:t>
      </w:r>
    </w:p>
    <w:p w:rsidR="0040411D" w:rsidRPr="005431A6" w:rsidRDefault="0040411D" w:rsidP="0040411D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Кенеман А. В. Детские подвижные игры народов СССР. Москва 1988</w:t>
      </w:r>
    </w:p>
    <w:p w:rsidR="0040411D" w:rsidRPr="005431A6" w:rsidRDefault="0040411D" w:rsidP="0040411D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Л.В.Гаврючина «Здоровьесберегающие технологии в ДОУ».</w:t>
      </w:r>
      <w:r>
        <w:rPr>
          <w:rFonts w:ascii="Times New Roman" w:hAnsi="Times New Roman"/>
          <w:color w:val="000000"/>
          <w:sz w:val="28"/>
          <w:szCs w:val="28"/>
        </w:rPr>
        <w:t>2014 г.</w:t>
      </w:r>
    </w:p>
    <w:p w:rsidR="0040411D" w:rsidRPr="005431A6" w:rsidRDefault="0040411D" w:rsidP="0040411D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Л.В.Игнатова «Программа укрепления здоровья детей в коррекционных группах».</w:t>
      </w:r>
      <w:r>
        <w:rPr>
          <w:rFonts w:ascii="Times New Roman" w:hAnsi="Times New Roman"/>
          <w:color w:val="000000"/>
          <w:sz w:val="28"/>
          <w:szCs w:val="28"/>
        </w:rPr>
        <w:t>2010 г.</w:t>
      </w:r>
    </w:p>
    <w:p w:rsidR="0040411D" w:rsidRDefault="0040411D" w:rsidP="0040411D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Волчкова В. Н., Степанова Н. П. Конспекты занятий в старшей группе детского сада. Познавательное развитие. ТЦ «Учитель». Воронеж 2005</w:t>
      </w:r>
    </w:p>
    <w:p w:rsidR="0040411D" w:rsidRPr="0097792C" w:rsidRDefault="0040411D" w:rsidP="0040411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И.М.Воротилкина  </w:t>
      </w:r>
      <w:r w:rsidRPr="0097792C">
        <w:rPr>
          <w:rFonts w:ascii="Times New Roman" w:hAnsi="Times New Roman"/>
          <w:sz w:val="28"/>
          <w:szCs w:val="28"/>
        </w:rPr>
        <w:t>Физкультурно-оздоровительная работа в дошкольном образователь</w:t>
      </w:r>
      <w:r>
        <w:rPr>
          <w:rFonts w:ascii="Times New Roman" w:hAnsi="Times New Roman"/>
          <w:sz w:val="28"/>
          <w:szCs w:val="28"/>
        </w:rPr>
        <w:t xml:space="preserve">ном учреждении: Методическое пособие. </w:t>
      </w:r>
      <w:r w:rsidRPr="0097792C">
        <w:rPr>
          <w:rFonts w:ascii="Times New Roman" w:hAnsi="Times New Roman"/>
          <w:sz w:val="28"/>
          <w:szCs w:val="28"/>
        </w:rPr>
        <w:t>М.: Изд-во НЦ ЭНАС, 2004.</w:t>
      </w:r>
    </w:p>
    <w:p w:rsidR="0040411D" w:rsidRPr="0097792C" w:rsidRDefault="0040411D" w:rsidP="0040411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7792C">
        <w:rPr>
          <w:rFonts w:ascii="Times New Roman" w:hAnsi="Times New Roman"/>
          <w:sz w:val="28"/>
          <w:szCs w:val="28"/>
        </w:rPr>
        <w:t>Н.Н. Ефименко</w:t>
      </w:r>
      <w:r w:rsidRPr="0097792C">
        <w:rPr>
          <w:rFonts w:ascii="Times New Roman" w:hAnsi="Times New Roman"/>
          <w:sz w:val="28"/>
          <w:szCs w:val="28"/>
        </w:rPr>
        <w:tab/>
        <w:t xml:space="preserve">Материалы к оригинальной авторской программе «Театр физического воспитания и оздоровления детей дошкольного </w:t>
      </w:r>
      <w:r>
        <w:rPr>
          <w:rFonts w:ascii="Times New Roman" w:hAnsi="Times New Roman"/>
          <w:sz w:val="28"/>
          <w:szCs w:val="28"/>
        </w:rPr>
        <w:t xml:space="preserve">и младшего школьного возраста». </w:t>
      </w:r>
      <w:r w:rsidRPr="0097792C">
        <w:rPr>
          <w:rFonts w:ascii="Times New Roman" w:hAnsi="Times New Roman"/>
          <w:sz w:val="28"/>
          <w:szCs w:val="28"/>
        </w:rPr>
        <w:t>М.: ЛИНКА-ПРЕСС,1999г.</w:t>
      </w:r>
    </w:p>
    <w:p w:rsidR="0040411D" w:rsidRPr="0097792C" w:rsidRDefault="0040411D" w:rsidP="0040411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7792C">
        <w:rPr>
          <w:rFonts w:ascii="Times New Roman" w:hAnsi="Times New Roman"/>
          <w:sz w:val="28"/>
          <w:szCs w:val="28"/>
        </w:rPr>
        <w:t>В. Алямовска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ab/>
        <w:t>Физкультура в детском саду: т</w:t>
      </w:r>
      <w:r w:rsidRPr="0097792C">
        <w:rPr>
          <w:rFonts w:ascii="Times New Roman" w:hAnsi="Times New Roman"/>
          <w:sz w:val="28"/>
          <w:szCs w:val="28"/>
        </w:rPr>
        <w:t>еория и методика органи</w:t>
      </w:r>
      <w:r>
        <w:rPr>
          <w:rFonts w:ascii="Times New Roman" w:hAnsi="Times New Roman"/>
          <w:sz w:val="28"/>
          <w:szCs w:val="28"/>
        </w:rPr>
        <w:t xml:space="preserve">зации физкультурных мероприятий. </w:t>
      </w:r>
      <w:r w:rsidRPr="0097792C">
        <w:rPr>
          <w:rFonts w:ascii="Times New Roman" w:hAnsi="Times New Roman"/>
          <w:sz w:val="28"/>
          <w:szCs w:val="28"/>
        </w:rPr>
        <w:t>М.: Чистые пруды,2005г.</w:t>
      </w:r>
    </w:p>
    <w:p w:rsidR="0040411D" w:rsidRPr="0097792C" w:rsidRDefault="0040411D" w:rsidP="0040411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7792C">
        <w:rPr>
          <w:rFonts w:ascii="Times New Roman" w:hAnsi="Times New Roman"/>
          <w:sz w:val="28"/>
          <w:szCs w:val="28"/>
        </w:rPr>
        <w:t xml:space="preserve">Э. Я. Степаненкова </w:t>
      </w:r>
      <w:r w:rsidRPr="0097792C">
        <w:rPr>
          <w:rFonts w:ascii="Times New Roman" w:hAnsi="Times New Roman"/>
          <w:sz w:val="28"/>
          <w:szCs w:val="28"/>
        </w:rPr>
        <w:tab/>
        <w:t>«Сборник подвижных игр. Для рабо</w:t>
      </w:r>
      <w:r>
        <w:rPr>
          <w:rFonts w:ascii="Times New Roman" w:hAnsi="Times New Roman"/>
          <w:sz w:val="28"/>
          <w:szCs w:val="28"/>
        </w:rPr>
        <w:t xml:space="preserve">ты с детьми 2-7 лет». </w:t>
      </w:r>
      <w:r w:rsidRPr="0097792C">
        <w:rPr>
          <w:rFonts w:ascii="Times New Roman" w:hAnsi="Times New Roman"/>
          <w:sz w:val="28"/>
          <w:szCs w:val="28"/>
        </w:rPr>
        <w:t>М.: Мозаика-Синтез, 2014 г.</w:t>
      </w:r>
    </w:p>
    <w:p w:rsidR="0040411D" w:rsidRPr="00701679" w:rsidRDefault="0040411D" w:rsidP="0040411D">
      <w:pPr>
        <w:rPr>
          <w:rFonts w:ascii="Times New Roman" w:hAnsi="Times New Roman"/>
          <w:sz w:val="28"/>
          <w:szCs w:val="28"/>
        </w:rPr>
      </w:pPr>
    </w:p>
    <w:p w:rsidR="0040411D" w:rsidRPr="00FF453A" w:rsidRDefault="0040411D" w:rsidP="0040411D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2A05D5" w:rsidRDefault="002A05D5"/>
    <w:p w:rsidR="000E76B5" w:rsidRDefault="000E76B5"/>
    <w:p w:rsidR="003F06B0" w:rsidRDefault="003F06B0"/>
    <w:p w:rsidR="003F06B0" w:rsidRDefault="003F06B0"/>
    <w:p w:rsidR="000E76B5" w:rsidRDefault="000E76B5"/>
    <w:p w:rsidR="000E76B5" w:rsidRDefault="000E76B5" w:rsidP="000E76B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Наши  успехи</w:t>
      </w:r>
    </w:p>
    <w:p w:rsidR="000E76B5" w:rsidRDefault="000E76B5" w:rsidP="000E76B5">
      <w:pPr>
        <w:jc w:val="center"/>
        <w:rPr>
          <w:rFonts w:ascii="Times New Roman" w:hAnsi="Times New Roman"/>
          <w:b/>
          <w:sz w:val="36"/>
          <w:szCs w:val="36"/>
        </w:rPr>
      </w:pPr>
    </w:p>
    <w:p w:rsidR="000E76B5" w:rsidRPr="000E76B5" w:rsidRDefault="000E76B5" w:rsidP="000E76B5">
      <w:pPr>
        <w:rPr>
          <w:rFonts w:ascii="Times New Roman" w:hAnsi="Times New Roman"/>
          <w:sz w:val="28"/>
          <w:szCs w:val="28"/>
        </w:rPr>
      </w:pPr>
      <w:r w:rsidRPr="000E76B5">
        <w:rPr>
          <w:rFonts w:ascii="Times New Roman" w:hAnsi="Times New Roman"/>
          <w:sz w:val="28"/>
          <w:szCs w:val="28"/>
        </w:rPr>
        <w:t>Наша группа принимала участие в осенних конкурсах:</w:t>
      </w:r>
    </w:p>
    <w:p w:rsidR="000E76B5" w:rsidRPr="000E76B5" w:rsidRDefault="000E76B5" w:rsidP="000E76B5">
      <w:pPr>
        <w:rPr>
          <w:rFonts w:ascii="Times New Roman" w:hAnsi="Times New Roman"/>
          <w:sz w:val="28"/>
          <w:szCs w:val="28"/>
        </w:rPr>
      </w:pPr>
      <w:r w:rsidRPr="000E76B5">
        <w:rPr>
          <w:rFonts w:ascii="Times New Roman" w:hAnsi="Times New Roman"/>
          <w:sz w:val="28"/>
          <w:szCs w:val="28"/>
        </w:rPr>
        <w:t>«Чудо огородное», «Букет любимому воспитателю».</w:t>
      </w:r>
    </w:p>
    <w:sectPr w:rsidR="000E76B5" w:rsidRPr="000E76B5" w:rsidSect="004C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42FD"/>
    <w:multiLevelType w:val="hybridMultilevel"/>
    <w:tmpl w:val="473404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1A5A37"/>
    <w:multiLevelType w:val="multilevel"/>
    <w:tmpl w:val="87C2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E275C"/>
    <w:multiLevelType w:val="hybridMultilevel"/>
    <w:tmpl w:val="775A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179A1"/>
    <w:multiLevelType w:val="hybridMultilevel"/>
    <w:tmpl w:val="C68E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23623"/>
    <w:multiLevelType w:val="hybridMultilevel"/>
    <w:tmpl w:val="3E8C0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62D9A"/>
    <w:multiLevelType w:val="hybridMultilevel"/>
    <w:tmpl w:val="2E26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55EC8"/>
    <w:multiLevelType w:val="hybridMultilevel"/>
    <w:tmpl w:val="EA7C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96C30"/>
    <w:multiLevelType w:val="hybridMultilevel"/>
    <w:tmpl w:val="78A4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624647"/>
    <w:rsid w:val="000E76B5"/>
    <w:rsid w:val="002A05D5"/>
    <w:rsid w:val="003F06B0"/>
    <w:rsid w:val="0040411D"/>
    <w:rsid w:val="00440000"/>
    <w:rsid w:val="004C30A0"/>
    <w:rsid w:val="0050794F"/>
    <w:rsid w:val="005815C9"/>
    <w:rsid w:val="00624647"/>
    <w:rsid w:val="008A0A9E"/>
    <w:rsid w:val="0090575F"/>
    <w:rsid w:val="00B37376"/>
    <w:rsid w:val="00CC51B4"/>
    <w:rsid w:val="00CF5B0D"/>
    <w:rsid w:val="00D90907"/>
    <w:rsid w:val="00E952CC"/>
    <w:rsid w:val="00EF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0411D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40411D"/>
    <w:pPr>
      <w:widowControl w:val="0"/>
      <w:shd w:val="clear" w:color="auto" w:fill="FFFFFF"/>
      <w:spacing w:after="600" w:line="0" w:lineRule="atLeast"/>
      <w:outlineLvl w:val="0"/>
    </w:pPr>
    <w:rPr>
      <w:rFonts w:ascii="Times New Roman" w:hAnsi="Times New Roman"/>
      <w:sz w:val="40"/>
      <w:szCs w:val="40"/>
      <w:lang w:eastAsia="en-US"/>
    </w:rPr>
  </w:style>
  <w:style w:type="character" w:customStyle="1" w:styleId="2">
    <w:name w:val="Заголовок №2_"/>
    <w:basedOn w:val="a0"/>
    <w:link w:val="20"/>
    <w:rsid w:val="0040411D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041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5pt">
    <w:name w:val="Основной текст + 15;5 pt;Полужирный"/>
    <w:basedOn w:val="a3"/>
    <w:rsid w:val="004041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4pt">
    <w:name w:val="Основной текст + 14 pt"/>
    <w:basedOn w:val="a3"/>
    <w:rsid w:val="0040411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3"/>
    <w:rsid w:val="004041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Заголовок №2"/>
    <w:basedOn w:val="a"/>
    <w:link w:val="2"/>
    <w:rsid w:val="0040411D"/>
    <w:pPr>
      <w:widowControl w:val="0"/>
      <w:shd w:val="clear" w:color="auto" w:fill="FFFFFF"/>
      <w:spacing w:before="600" w:after="480" w:line="0" w:lineRule="atLeast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11">
    <w:name w:val="Основной текст1"/>
    <w:basedOn w:val="a"/>
    <w:link w:val="a3"/>
    <w:rsid w:val="0040411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3">
    <w:name w:val="Заголовок №3_"/>
    <w:basedOn w:val="a0"/>
    <w:link w:val="30"/>
    <w:rsid w:val="0040411D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40411D"/>
    <w:pPr>
      <w:widowControl w:val="0"/>
      <w:shd w:val="clear" w:color="auto" w:fill="FFFFFF"/>
      <w:spacing w:after="120" w:line="0" w:lineRule="atLeast"/>
      <w:jc w:val="center"/>
      <w:outlineLvl w:val="2"/>
    </w:pPr>
    <w:rPr>
      <w:rFonts w:ascii="Times New Roman" w:hAnsi="Times New Roman"/>
      <w:b/>
      <w:bCs/>
      <w:sz w:val="31"/>
      <w:szCs w:val="31"/>
      <w:lang w:eastAsia="en-US"/>
    </w:rPr>
  </w:style>
  <w:style w:type="paragraph" w:styleId="a4">
    <w:name w:val="List Paragraph"/>
    <w:basedOn w:val="a"/>
    <w:uiPriority w:val="34"/>
    <w:qFormat/>
    <w:rsid w:val="0040411D"/>
    <w:pPr>
      <w:ind w:left="720"/>
      <w:contextualSpacing/>
    </w:pPr>
  </w:style>
  <w:style w:type="table" w:styleId="a5">
    <w:name w:val="Table Grid"/>
    <w:basedOn w:val="a1"/>
    <w:uiPriority w:val="59"/>
    <w:rsid w:val="002A0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0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0411D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40411D"/>
    <w:pPr>
      <w:widowControl w:val="0"/>
      <w:shd w:val="clear" w:color="auto" w:fill="FFFFFF"/>
      <w:spacing w:after="600" w:line="0" w:lineRule="atLeast"/>
      <w:outlineLvl w:val="0"/>
    </w:pPr>
    <w:rPr>
      <w:rFonts w:ascii="Times New Roman" w:hAnsi="Times New Roman"/>
      <w:sz w:val="40"/>
      <w:szCs w:val="40"/>
      <w:lang w:eastAsia="en-US"/>
    </w:rPr>
  </w:style>
  <w:style w:type="character" w:customStyle="1" w:styleId="2">
    <w:name w:val="Заголовок №2_"/>
    <w:basedOn w:val="a0"/>
    <w:link w:val="20"/>
    <w:rsid w:val="0040411D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041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5pt">
    <w:name w:val="Основной текст + 15;5 pt;Полужирный"/>
    <w:basedOn w:val="a3"/>
    <w:rsid w:val="004041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4pt">
    <w:name w:val="Основной текст + 14 pt"/>
    <w:basedOn w:val="a3"/>
    <w:rsid w:val="0040411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3"/>
    <w:rsid w:val="004041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Заголовок №2"/>
    <w:basedOn w:val="a"/>
    <w:link w:val="2"/>
    <w:rsid w:val="0040411D"/>
    <w:pPr>
      <w:widowControl w:val="0"/>
      <w:shd w:val="clear" w:color="auto" w:fill="FFFFFF"/>
      <w:spacing w:before="600" w:after="480" w:line="0" w:lineRule="atLeast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11">
    <w:name w:val="Основной текст1"/>
    <w:basedOn w:val="a"/>
    <w:link w:val="a3"/>
    <w:rsid w:val="0040411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3">
    <w:name w:val="Заголовок №3_"/>
    <w:basedOn w:val="a0"/>
    <w:link w:val="30"/>
    <w:rsid w:val="0040411D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40411D"/>
    <w:pPr>
      <w:widowControl w:val="0"/>
      <w:shd w:val="clear" w:color="auto" w:fill="FFFFFF"/>
      <w:spacing w:after="120" w:line="0" w:lineRule="atLeast"/>
      <w:jc w:val="center"/>
      <w:outlineLvl w:val="2"/>
    </w:pPr>
    <w:rPr>
      <w:rFonts w:ascii="Times New Roman" w:hAnsi="Times New Roman"/>
      <w:b/>
      <w:bCs/>
      <w:sz w:val="31"/>
      <w:szCs w:val="31"/>
      <w:lang w:eastAsia="en-US"/>
    </w:rPr>
  </w:style>
  <w:style w:type="paragraph" w:styleId="a4">
    <w:name w:val="List Paragraph"/>
    <w:basedOn w:val="a"/>
    <w:uiPriority w:val="34"/>
    <w:qFormat/>
    <w:rsid w:val="0040411D"/>
    <w:pPr>
      <w:ind w:left="720"/>
      <w:contextualSpacing/>
    </w:pPr>
  </w:style>
  <w:style w:type="table" w:styleId="a5">
    <w:name w:val="Table Grid"/>
    <w:basedOn w:val="a1"/>
    <w:uiPriority w:val="59"/>
    <w:rsid w:val="002A0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77D6A-93A4-4A77-92DA-D7F32AD9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14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pro</cp:lastModifiedBy>
  <cp:revision>5</cp:revision>
  <cp:lastPrinted>2016-11-18T05:43:00Z</cp:lastPrinted>
  <dcterms:created xsi:type="dcterms:W3CDTF">2016-11-16T17:08:00Z</dcterms:created>
  <dcterms:modified xsi:type="dcterms:W3CDTF">2016-11-18T06:20:00Z</dcterms:modified>
</cp:coreProperties>
</file>